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CD75DE4" w14:textId="77777777" w:rsidR="00371D00" w:rsidRDefault="00F21347">
      <w:pPr>
        <w:spacing w:after="0"/>
        <w:ind w:left="113"/>
        <w:jc w:val="center"/>
      </w:pPr>
      <w:r>
        <w:rPr>
          <w:noProof/>
        </w:rPr>
        <mc:AlternateContent>
          <mc:Choice Requires="wpg">
            <w:drawing>
              <wp:inline distT="0" distB="0" distL="0" distR="0" wp14:anchorId="1B6EB447" wp14:editId="0106CC5B">
                <wp:extent cx="819150" cy="828675"/>
                <wp:effectExtent l="0" t="0" r="0" b="0"/>
                <wp:docPr id="4072" name="Group 4072"/>
                <wp:cNvGraphicFramePr/>
                <a:graphic xmlns:a="http://schemas.openxmlformats.org/drawingml/2006/main">
                  <a:graphicData uri="http://schemas.microsoft.com/office/word/2010/wordprocessingGroup">
                    <wpg:wgp>
                      <wpg:cNvGrpSpPr/>
                      <wpg:grpSpPr>
                        <a:xfrm>
                          <a:off x="0" y="0"/>
                          <a:ext cx="819150" cy="828675"/>
                          <a:chOff x="0" y="0"/>
                          <a:chExt cx="819150" cy="828675"/>
                        </a:xfrm>
                      </wpg:grpSpPr>
                      <wps:wsp>
                        <wps:cNvPr id="4693" name="Shape 4693"/>
                        <wps:cNvSpPr/>
                        <wps:spPr>
                          <a:xfrm>
                            <a:off x="0" y="0"/>
                            <a:ext cx="819150" cy="828675"/>
                          </a:xfrm>
                          <a:custGeom>
                            <a:avLst/>
                            <a:gdLst/>
                            <a:ahLst/>
                            <a:cxnLst/>
                            <a:rect l="0" t="0" r="0" b="0"/>
                            <a:pathLst>
                              <a:path w="819150" h="828675">
                                <a:moveTo>
                                  <a:pt x="0" y="0"/>
                                </a:moveTo>
                                <a:lnTo>
                                  <a:pt x="819150" y="0"/>
                                </a:lnTo>
                                <a:lnTo>
                                  <a:pt x="819150" y="828675"/>
                                </a:lnTo>
                                <a:lnTo>
                                  <a:pt x="0" y="828675"/>
                                </a:lnTo>
                                <a:lnTo>
                                  <a:pt x="0" y="0"/>
                                </a:lnTo>
                              </a:path>
                            </a:pathLst>
                          </a:custGeom>
                          <a:ln w="0" cap="flat">
                            <a:miter lim="127000"/>
                          </a:ln>
                        </wps:spPr>
                        <wps:style>
                          <a:lnRef idx="0">
                            <a:srgbClr val="000000">
                              <a:alpha val="0"/>
                            </a:srgbClr>
                          </a:lnRef>
                          <a:fillRef idx="1">
                            <a:srgbClr val="1F497D"/>
                          </a:fillRef>
                          <a:effectRef idx="0">
                            <a:scrgbClr r="0" g="0" b="0"/>
                          </a:effectRef>
                          <a:fontRef idx="none"/>
                        </wps:style>
                        <wps:bodyPr/>
                      </wps:wsp>
                      <pic:pic xmlns:pic="http://schemas.openxmlformats.org/drawingml/2006/picture">
                        <pic:nvPicPr>
                          <pic:cNvPr id="120" name="Picture 120"/>
                          <pic:cNvPicPr/>
                        </pic:nvPicPr>
                        <pic:blipFill>
                          <a:blip r:embed="rId8"/>
                          <a:stretch>
                            <a:fillRect/>
                          </a:stretch>
                        </pic:blipFill>
                        <pic:spPr>
                          <a:xfrm>
                            <a:off x="0" y="0"/>
                            <a:ext cx="819150" cy="828675"/>
                          </a:xfrm>
                          <a:prstGeom prst="rect">
                            <a:avLst/>
                          </a:prstGeom>
                        </pic:spPr>
                      </pic:pic>
                    </wpg:wgp>
                  </a:graphicData>
                </a:graphic>
              </wp:inline>
            </w:drawing>
          </mc:Choice>
          <mc:Fallback>
            <w:pict>
              <v:group w14:anchorId="0993BC09" id="Group 4072" o:spid="_x0000_s1026" style="width:64.5pt;height:65.25pt;mso-position-horizontal-relative:char;mso-position-vertical-relative:line" coordsize="8191,8286"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">
                <v:shape id="Shape 4693" o:spid="_x0000_s1027" style="position:absolute;width:8191;height:8286;visibility:visible;mso-wrap-style:square;v-text-anchor:top" coordsize="819150,8286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" path="m,l819150,r,828675l,828675,,e" fillcolor="#1f497d" stroked="f" strokeweight="0">
                  <v:stroke miterlimit="83231f" joinstyle="miter"/>
                  <v:path arrowok="t" textboxrect="0,0,819150,828675"/>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20" o:spid="_x0000_s1028" type="#_x0000_t75" style="position:absolute;width:8191;height:828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">
                  <v:imagedata r:id="rId9" o:title=""/>
                </v:shape>
                <w10:anchorlock/>
              </v:group>
            </w:pict>
          </mc:Fallback>
        </mc:AlternateContent>
      </w:r>
      <w:r>
        <w:rPr>
          <w:rFonts w:ascii="Times New Roman" w:eastAsia="Times New Roman" w:hAnsi="Times New Roman" w:cs="Times New Roman"/>
          <w:color w:val="000080"/>
          <w:sz w:val="36"/>
        </w:rPr>
        <w:t xml:space="preserve"> </w:t>
      </w:r>
    </w:p>
    <w:p w14:paraId="1D39E499" w14:textId="77777777" w:rsidR="00371D00" w:rsidRDefault="00F21347">
      <w:pPr>
        <w:spacing w:after="7"/>
        <w:ind w:right="10"/>
        <w:jc w:val="center"/>
      </w:pPr>
      <w:r>
        <w:rPr>
          <w:rFonts w:ascii="Times New Roman" w:eastAsia="Times New Roman" w:hAnsi="Times New Roman" w:cs="Times New Roman"/>
          <w:color w:val="1F497D"/>
          <w:sz w:val="36"/>
        </w:rPr>
        <w:t>C</w:t>
      </w:r>
      <w:r>
        <w:rPr>
          <w:rFonts w:ascii="Times New Roman" w:eastAsia="Times New Roman" w:hAnsi="Times New Roman" w:cs="Times New Roman"/>
          <w:color w:val="1F497D"/>
          <w:sz w:val="29"/>
        </w:rPr>
        <w:t xml:space="preserve">ITY OF </w:t>
      </w:r>
      <w:r>
        <w:rPr>
          <w:rFonts w:ascii="Times New Roman" w:eastAsia="Times New Roman" w:hAnsi="Times New Roman" w:cs="Times New Roman"/>
          <w:color w:val="1F497D"/>
          <w:sz w:val="36"/>
        </w:rPr>
        <w:t>S</w:t>
      </w:r>
      <w:r>
        <w:rPr>
          <w:rFonts w:ascii="Times New Roman" w:eastAsia="Times New Roman" w:hAnsi="Times New Roman" w:cs="Times New Roman"/>
          <w:color w:val="1F497D"/>
          <w:sz w:val="29"/>
        </w:rPr>
        <w:t>OMERVILLE</w:t>
      </w:r>
      <w:r>
        <w:rPr>
          <w:rFonts w:ascii="Times New Roman" w:eastAsia="Times New Roman" w:hAnsi="Times New Roman" w:cs="Times New Roman"/>
          <w:color w:val="1F497D"/>
          <w:sz w:val="36"/>
        </w:rPr>
        <w:t>,</w:t>
      </w:r>
      <w:r>
        <w:rPr>
          <w:rFonts w:ascii="Times New Roman" w:eastAsia="Times New Roman" w:hAnsi="Times New Roman" w:cs="Times New Roman"/>
          <w:color w:val="1F497D"/>
          <w:sz w:val="29"/>
        </w:rPr>
        <w:t xml:space="preserve"> </w:t>
      </w:r>
      <w:r>
        <w:rPr>
          <w:rFonts w:ascii="Times New Roman" w:eastAsia="Times New Roman" w:hAnsi="Times New Roman" w:cs="Times New Roman"/>
          <w:color w:val="1F497D"/>
          <w:sz w:val="36"/>
        </w:rPr>
        <w:t>M</w:t>
      </w:r>
      <w:r>
        <w:rPr>
          <w:rFonts w:ascii="Times New Roman" w:eastAsia="Times New Roman" w:hAnsi="Times New Roman" w:cs="Times New Roman"/>
          <w:color w:val="1F497D"/>
          <w:sz w:val="29"/>
        </w:rPr>
        <w:t>ASSACHUSETTS</w:t>
      </w:r>
      <w:r>
        <w:rPr>
          <w:rFonts w:ascii="Times New Roman" w:eastAsia="Times New Roman" w:hAnsi="Times New Roman" w:cs="Times New Roman"/>
          <w:color w:val="1F497D"/>
          <w:sz w:val="36"/>
        </w:rPr>
        <w:t xml:space="preserve"> </w:t>
      </w:r>
    </w:p>
    <w:p w14:paraId="5103834B" w14:textId="77777777" w:rsidR="00371D00" w:rsidRDefault="00F21347">
      <w:pPr>
        <w:spacing w:after="0"/>
        <w:ind w:right="15"/>
        <w:jc w:val="center"/>
      </w:pPr>
      <w:r>
        <w:rPr>
          <w:rFonts w:ascii="Times New Roman" w:eastAsia="Times New Roman" w:hAnsi="Times New Roman" w:cs="Times New Roman"/>
          <w:i/>
          <w:color w:val="1F497D"/>
          <w:sz w:val="36"/>
        </w:rPr>
        <w:t>H</w:t>
      </w:r>
      <w:r>
        <w:rPr>
          <w:rFonts w:ascii="Times New Roman" w:eastAsia="Times New Roman" w:hAnsi="Times New Roman" w:cs="Times New Roman"/>
          <w:i/>
          <w:color w:val="1F497D"/>
          <w:sz w:val="29"/>
        </w:rPr>
        <w:t xml:space="preserve">EALTH </w:t>
      </w:r>
      <w:r>
        <w:rPr>
          <w:rFonts w:ascii="Times New Roman" w:eastAsia="Times New Roman" w:hAnsi="Times New Roman" w:cs="Times New Roman"/>
          <w:i/>
          <w:color w:val="1F497D"/>
          <w:sz w:val="36"/>
        </w:rPr>
        <w:t>&amp;</w:t>
      </w:r>
      <w:r>
        <w:rPr>
          <w:rFonts w:ascii="Times New Roman" w:eastAsia="Times New Roman" w:hAnsi="Times New Roman" w:cs="Times New Roman"/>
          <w:i/>
          <w:color w:val="1F497D"/>
          <w:sz w:val="29"/>
        </w:rPr>
        <w:t xml:space="preserve"> </w:t>
      </w:r>
      <w:r>
        <w:rPr>
          <w:rFonts w:ascii="Times New Roman" w:eastAsia="Times New Roman" w:hAnsi="Times New Roman" w:cs="Times New Roman"/>
          <w:i/>
          <w:color w:val="1F497D"/>
          <w:sz w:val="36"/>
        </w:rPr>
        <w:t>H</w:t>
      </w:r>
      <w:r>
        <w:rPr>
          <w:rFonts w:ascii="Times New Roman" w:eastAsia="Times New Roman" w:hAnsi="Times New Roman" w:cs="Times New Roman"/>
          <w:i/>
          <w:color w:val="1F497D"/>
          <w:sz w:val="29"/>
        </w:rPr>
        <w:t xml:space="preserve">UMAN </w:t>
      </w:r>
      <w:r>
        <w:rPr>
          <w:rFonts w:ascii="Times New Roman" w:eastAsia="Times New Roman" w:hAnsi="Times New Roman" w:cs="Times New Roman"/>
          <w:i/>
          <w:color w:val="1F497D"/>
          <w:sz w:val="36"/>
        </w:rPr>
        <w:t>S</w:t>
      </w:r>
      <w:r>
        <w:rPr>
          <w:rFonts w:ascii="Times New Roman" w:eastAsia="Times New Roman" w:hAnsi="Times New Roman" w:cs="Times New Roman"/>
          <w:i/>
          <w:color w:val="1F497D"/>
          <w:sz w:val="29"/>
        </w:rPr>
        <w:t xml:space="preserve">ERVICES </w:t>
      </w:r>
      <w:r>
        <w:rPr>
          <w:rFonts w:ascii="Times New Roman" w:eastAsia="Times New Roman" w:hAnsi="Times New Roman" w:cs="Times New Roman"/>
          <w:i/>
          <w:color w:val="1F497D"/>
          <w:sz w:val="36"/>
        </w:rPr>
        <w:t>D</w:t>
      </w:r>
      <w:r>
        <w:rPr>
          <w:rFonts w:ascii="Times New Roman" w:eastAsia="Times New Roman" w:hAnsi="Times New Roman" w:cs="Times New Roman"/>
          <w:i/>
          <w:color w:val="1F497D"/>
          <w:sz w:val="29"/>
        </w:rPr>
        <w:t>EPARTMENT</w:t>
      </w:r>
      <w:r>
        <w:rPr>
          <w:rFonts w:ascii="Times New Roman" w:eastAsia="Times New Roman" w:hAnsi="Times New Roman" w:cs="Times New Roman"/>
          <w:i/>
          <w:color w:val="1F497D"/>
          <w:sz w:val="28"/>
        </w:rPr>
        <w:t xml:space="preserve"> </w:t>
      </w:r>
    </w:p>
    <w:p w14:paraId="0ED0B98D" w14:textId="77777777" w:rsidR="00371D00" w:rsidRDefault="00F21347">
      <w:pPr>
        <w:spacing w:after="4"/>
        <w:ind w:left="10" w:right="14" w:hanging="10"/>
        <w:jc w:val="center"/>
      </w:pPr>
      <w:r>
        <w:rPr>
          <w:rFonts w:ascii="Times New Roman" w:eastAsia="Times New Roman" w:hAnsi="Times New Roman" w:cs="Times New Roman"/>
          <w:b/>
          <w:color w:val="1F497D"/>
          <w:sz w:val="24"/>
        </w:rPr>
        <w:t>K</w:t>
      </w:r>
      <w:r>
        <w:rPr>
          <w:rFonts w:ascii="Times New Roman" w:eastAsia="Times New Roman" w:hAnsi="Times New Roman" w:cs="Times New Roman"/>
          <w:b/>
          <w:color w:val="1F497D"/>
          <w:sz w:val="19"/>
        </w:rPr>
        <w:t>ATJANA BALLANTYNE</w:t>
      </w:r>
      <w:r>
        <w:rPr>
          <w:rFonts w:ascii="Times New Roman" w:eastAsia="Times New Roman" w:hAnsi="Times New Roman" w:cs="Times New Roman"/>
          <w:b/>
          <w:color w:val="1F497D"/>
          <w:sz w:val="24"/>
        </w:rPr>
        <w:t xml:space="preserve"> </w:t>
      </w:r>
    </w:p>
    <w:p w14:paraId="786B1FE0" w14:textId="77777777" w:rsidR="00371D00" w:rsidRDefault="00F21347">
      <w:pPr>
        <w:spacing w:after="4"/>
        <w:ind w:left="10" w:right="7" w:hanging="10"/>
        <w:jc w:val="center"/>
      </w:pPr>
      <w:r>
        <w:rPr>
          <w:rFonts w:ascii="Times New Roman" w:eastAsia="Times New Roman" w:hAnsi="Times New Roman" w:cs="Times New Roman"/>
          <w:b/>
          <w:color w:val="1F497D"/>
          <w:sz w:val="24"/>
        </w:rPr>
        <w:t>M</w:t>
      </w:r>
      <w:r>
        <w:rPr>
          <w:rFonts w:ascii="Times New Roman" w:eastAsia="Times New Roman" w:hAnsi="Times New Roman" w:cs="Times New Roman"/>
          <w:b/>
          <w:color w:val="1F497D"/>
          <w:sz w:val="19"/>
        </w:rPr>
        <w:t>AYOR</w:t>
      </w:r>
      <w:r>
        <w:rPr>
          <w:rFonts w:ascii="Times New Roman" w:eastAsia="Times New Roman" w:hAnsi="Times New Roman" w:cs="Times New Roman"/>
          <w:b/>
          <w:color w:val="1F497D"/>
          <w:sz w:val="24"/>
        </w:rPr>
        <w:t xml:space="preserve"> </w:t>
      </w:r>
    </w:p>
    <w:p w14:paraId="40B2C36B" w14:textId="77777777" w:rsidR="00371D00" w:rsidRDefault="00F21347">
      <w:pPr>
        <w:spacing w:after="35"/>
      </w:pPr>
      <w:r>
        <w:rPr>
          <w:rFonts w:ascii="Times New Roman" w:eastAsia="Times New Roman" w:hAnsi="Times New Roman" w:cs="Times New Roman"/>
          <w:sz w:val="24"/>
        </w:rPr>
        <w:t xml:space="preserve"> </w:t>
      </w:r>
    </w:p>
    <w:p w14:paraId="24FFC134" w14:textId="77777777" w:rsidR="00371D00" w:rsidRDefault="00F21347">
      <w:pPr>
        <w:tabs>
          <w:tab w:val="center" w:pos="2161"/>
          <w:tab w:val="center" w:pos="2881"/>
          <w:tab w:val="center" w:pos="3602"/>
          <w:tab w:val="center" w:pos="4322"/>
        </w:tabs>
        <w:spacing w:after="0"/>
        <w:ind w:left="-15"/>
      </w:pPr>
      <w:r>
        <w:rPr>
          <w:rFonts w:ascii="Times New Roman" w:eastAsia="Times New Roman" w:hAnsi="Times New Roman" w:cs="Times New Roman"/>
          <w:i/>
          <w:color w:val="1F497D"/>
          <w:sz w:val="28"/>
        </w:rPr>
        <w:t>K</w:t>
      </w:r>
      <w:r>
        <w:rPr>
          <w:rFonts w:ascii="Times New Roman" w:eastAsia="Times New Roman" w:hAnsi="Times New Roman" w:cs="Times New Roman"/>
          <w:i/>
          <w:color w:val="1F497D"/>
        </w:rPr>
        <w:t xml:space="preserve">ARIN </w:t>
      </w:r>
      <w:r>
        <w:rPr>
          <w:rFonts w:ascii="Times New Roman" w:eastAsia="Times New Roman" w:hAnsi="Times New Roman" w:cs="Times New Roman"/>
          <w:i/>
          <w:color w:val="1F497D"/>
          <w:sz w:val="28"/>
        </w:rPr>
        <w:t>C</w:t>
      </w:r>
      <w:r>
        <w:rPr>
          <w:rFonts w:ascii="Times New Roman" w:eastAsia="Times New Roman" w:hAnsi="Times New Roman" w:cs="Times New Roman"/>
          <w:i/>
          <w:color w:val="1F497D"/>
        </w:rPr>
        <w:t>ARROLL</w:t>
      </w:r>
      <w:r>
        <w:rPr>
          <w:rFonts w:ascii="Times New Roman" w:eastAsia="Times New Roman" w:hAnsi="Times New Roman" w:cs="Times New Roman"/>
          <w:i/>
          <w:color w:val="1F497D"/>
          <w:sz w:val="28"/>
        </w:rPr>
        <w:t xml:space="preserve"> </w:t>
      </w:r>
      <w:r>
        <w:rPr>
          <w:rFonts w:ascii="Times New Roman" w:eastAsia="Times New Roman" w:hAnsi="Times New Roman" w:cs="Times New Roman"/>
          <w:i/>
          <w:color w:val="1F497D"/>
          <w:sz w:val="28"/>
        </w:rPr>
        <w:tab/>
        <w:t xml:space="preserve"> </w:t>
      </w:r>
      <w:r>
        <w:rPr>
          <w:rFonts w:ascii="Times New Roman" w:eastAsia="Times New Roman" w:hAnsi="Times New Roman" w:cs="Times New Roman"/>
          <w:i/>
          <w:color w:val="1F497D"/>
          <w:sz w:val="28"/>
        </w:rPr>
        <w:tab/>
        <w:t xml:space="preserve"> </w:t>
      </w:r>
      <w:r>
        <w:rPr>
          <w:rFonts w:ascii="Times New Roman" w:eastAsia="Times New Roman" w:hAnsi="Times New Roman" w:cs="Times New Roman"/>
          <w:i/>
          <w:color w:val="1F497D"/>
          <w:sz w:val="28"/>
        </w:rPr>
        <w:tab/>
        <w:t xml:space="preserve"> </w:t>
      </w:r>
      <w:r>
        <w:rPr>
          <w:rFonts w:ascii="Times New Roman" w:eastAsia="Times New Roman" w:hAnsi="Times New Roman" w:cs="Times New Roman"/>
          <w:i/>
          <w:color w:val="1F497D"/>
          <w:sz w:val="28"/>
        </w:rPr>
        <w:tab/>
        <w:t xml:space="preserve"> </w:t>
      </w:r>
    </w:p>
    <w:p w14:paraId="02A3BFDC" w14:textId="77777777" w:rsidR="00371D00" w:rsidRDefault="00F21347">
      <w:pPr>
        <w:tabs>
          <w:tab w:val="center" w:pos="5042"/>
          <w:tab w:val="center" w:pos="5762"/>
          <w:tab w:val="center" w:pos="6483"/>
          <w:tab w:val="center" w:pos="7203"/>
          <w:tab w:val="center" w:pos="7923"/>
        </w:tabs>
        <w:spacing w:after="0"/>
        <w:ind w:left="-15"/>
      </w:pPr>
      <w:r>
        <w:rPr>
          <w:rFonts w:ascii="Times New Roman" w:eastAsia="Times New Roman" w:hAnsi="Times New Roman" w:cs="Times New Roman"/>
          <w:i/>
          <w:color w:val="1F497D"/>
          <w:sz w:val="28"/>
        </w:rPr>
        <w:t>D</w:t>
      </w:r>
      <w:r>
        <w:rPr>
          <w:rFonts w:ascii="Times New Roman" w:eastAsia="Times New Roman" w:hAnsi="Times New Roman" w:cs="Times New Roman"/>
          <w:i/>
          <w:color w:val="1F497D"/>
        </w:rPr>
        <w:t xml:space="preserve">IRECTOR OF </w:t>
      </w:r>
      <w:r>
        <w:rPr>
          <w:rFonts w:ascii="Times New Roman" w:eastAsia="Times New Roman" w:hAnsi="Times New Roman" w:cs="Times New Roman"/>
          <w:i/>
          <w:color w:val="1F497D"/>
          <w:sz w:val="28"/>
        </w:rPr>
        <w:t>H</w:t>
      </w:r>
      <w:r>
        <w:rPr>
          <w:rFonts w:ascii="Times New Roman" w:eastAsia="Times New Roman" w:hAnsi="Times New Roman" w:cs="Times New Roman"/>
          <w:i/>
          <w:color w:val="1F497D"/>
        </w:rPr>
        <w:t xml:space="preserve">EALTH </w:t>
      </w:r>
      <w:r>
        <w:rPr>
          <w:rFonts w:ascii="Times New Roman" w:eastAsia="Times New Roman" w:hAnsi="Times New Roman" w:cs="Times New Roman"/>
          <w:i/>
          <w:color w:val="1F497D"/>
          <w:sz w:val="28"/>
        </w:rPr>
        <w:t>&amp;</w:t>
      </w:r>
      <w:r>
        <w:rPr>
          <w:rFonts w:ascii="Times New Roman" w:eastAsia="Times New Roman" w:hAnsi="Times New Roman" w:cs="Times New Roman"/>
          <w:i/>
          <w:color w:val="1F497D"/>
        </w:rPr>
        <w:t xml:space="preserve"> HUMAN </w:t>
      </w:r>
      <w:r>
        <w:rPr>
          <w:rFonts w:ascii="Times New Roman" w:eastAsia="Times New Roman" w:hAnsi="Times New Roman" w:cs="Times New Roman"/>
          <w:i/>
          <w:color w:val="1F497D"/>
          <w:sz w:val="28"/>
        </w:rPr>
        <w:t>S</w:t>
      </w:r>
      <w:r>
        <w:rPr>
          <w:rFonts w:ascii="Times New Roman" w:eastAsia="Times New Roman" w:hAnsi="Times New Roman" w:cs="Times New Roman"/>
          <w:i/>
          <w:color w:val="1F497D"/>
        </w:rPr>
        <w:t>ERVICES</w:t>
      </w:r>
      <w:r>
        <w:rPr>
          <w:rFonts w:ascii="Times New Roman" w:eastAsia="Times New Roman" w:hAnsi="Times New Roman" w:cs="Times New Roman"/>
          <w:i/>
          <w:color w:val="1F497D"/>
          <w:sz w:val="28"/>
        </w:rPr>
        <w:t xml:space="preserve"> </w:t>
      </w:r>
      <w:r>
        <w:rPr>
          <w:rFonts w:ascii="Times New Roman" w:eastAsia="Times New Roman" w:hAnsi="Times New Roman" w:cs="Times New Roman"/>
          <w:i/>
          <w:color w:val="1F497D"/>
          <w:sz w:val="28"/>
        </w:rPr>
        <w:tab/>
        <w:t xml:space="preserve"> </w:t>
      </w:r>
      <w:r>
        <w:rPr>
          <w:rFonts w:ascii="Times New Roman" w:eastAsia="Times New Roman" w:hAnsi="Times New Roman" w:cs="Times New Roman"/>
          <w:i/>
          <w:color w:val="1F497D"/>
          <w:sz w:val="28"/>
        </w:rPr>
        <w:tab/>
        <w:t xml:space="preserve"> </w:t>
      </w:r>
      <w:r>
        <w:rPr>
          <w:rFonts w:ascii="Times New Roman" w:eastAsia="Times New Roman" w:hAnsi="Times New Roman" w:cs="Times New Roman"/>
          <w:i/>
          <w:color w:val="1F497D"/>
          <w:sz w:val="28"/>
        </w:rPr>
        <w:tab/>
        <w:t xml:space="preserve"> </w:t>
      </w:r>
      <w:r>
        <w:rPr>
          <w:rFonts w:ascii="Times New Roman" w:eastAsia="Times New Roman" w:hAnsi="Times New Roman" w:cs="Times New Roman"/>
          <w:i/>
          <w:color w:val="1F497D"/>
          <w:sz w:val="28"/>
        </w:rPr>
        <w:tab/>
      </w:r>
      <w:r>
        <w:rPr>
          <w:rFonts w:ascii="Times New Roman" w:eastAsia="Times New Roman" w:hAnsi="Times New Roman" w:cs="Times New Roman"/>
          <w:i/>
          <w:color w:val="000080"/>
          <w:sz w:val="28"/>
        </w:rPr>
        <w:t xml:space="preserve"> </w:t>
      </w:r>
      <w:r>
        <w:rPr>
          <w:rFonts w:ascii="Times New Roman" w:eastAsia="Times New Roman" w:hAnsi="Times New Roman" w:cs="Times New Roman"/>
          <w:i/>
          <w:color w:val="000080"/>
          <w:sz w:val="28"/>
        </w:rPr>
        <w:tab/>
      </w:r>
      <w:r>
        <w:rPr>
          <w:rFonts w:ascii="Times New Roman" w:eastAsia="Times New Roman" w:hAnsi="Times New Roman" w:cs="Times New Roman"/>
          <w:i/>
          <w:color w:val="1F497D"/>
          <w:sz w:val="28"/>
        </w:rPr>
        <w:t xml:space="preserve"> </w:t>
      </w:r>
    </w:p>
    <w:p w14:paraId="5F0417D6" w14:textId="77777777" w:rsidR="00371D00" w:rsidRDefault="00F21347">
      <w:pPr>
        <w:spacing w:after="0"/>
        <w:ind w:left="62"/>
        <w:jc w:val="center"/>
      </w:pPr>
      <w:r>
        <w:rPr>
          <w:rFonts w:ascii="Arial" w:eastAsia="Arial" w:hAnsi="Arial" w:cs="Arial"/>
          <w:b/>
          <w:sz w:val="24"/>
        </w:rPr>
        <w:t xml:space="preserve"> </w:t>
      </w:r>
    </w:p>
    <w:p w14:paraId="3B13606F" w14:textId="77777777" w:rsidR="00371D00" w:rsidRDefault="00F21347">
      <w:pPr>
        <w:spacing w:after="0"/>
        <w:ind w:left="10" w:right="7" w:hanging="10"/>
        <w:jc w:val="center"/>
      </w:pPr>
      <w:r>
        <w:rPr>
          <w:rFonts w:ascii="Arial" w:eastAsia="Arial" w:hAnsi="Arial" w:cs="Arial"/>
          <w:b/>
          <w:sz w:val="23"/>
        </w:rPr>
        <w:t xml:space="preserve">MINUTES  </w:t>
      </w:r>
    </w:p>
    <w:p w14:paraId="71675E2F" w14:textId="77777777" w:rsidR="00371D00" w:rsidRDefault="00F21347">
      <w:pPr>
        <w:spacing w:after="0"/>
        <w:ind w:left="10" w:right="11" w:hanging="10"/>
        <w:jc w:val="center"/>
      </w:pPr>
      <w:r>
        <w:rPr>
          <w:rFonts w:ascii="Arial" w:eastAsia="Arial" w:hAnsi="Arial" w:cs="Arial"/>
          <w:b/>
          <w:sz w:val="23"/>
        </w:rPr>
        <w:t xml:space="preserve">BOARD OF HEALTH </w:t>
      </w:r>
    </w:p>
    <w:p w14:paraId="25952571" w14:textId="0D9257D6" w:rsidR="00371D00" w:rsidRDefault="00E3135B">
      <w:pPr>
        <w:spacing w:after="0"/>
        <w:ind w:left="10" w:right="2" w:hanging="10"/>
        <w:jc w:val="center"/>
      </w:pPr>
      <w:r>
        <w:rPr>
          <w:rFonts w:ascii="Arial" w:eastAsia="Arial" w:hAnsi="Arial" w:cs="Arial"/>
          <w:b/>
          <w:sz w:val="23"/>
        </w:rPr>
        <w:t>February 20,2025</w:t>
      </w:r>
    </w:p>
    <w:p w14:paraId="65CA16F9" w14:textId="77777777" w:rsidR="00371D00" w:rsidRDefault="00F21347">
      <w:pPr>
        <w:spacing w:after="0"/>
        <w:ind w:left="60"/>
        <w:jc w:val="center"/>
      </w:pPr>
      <w:r>
        <w:rPr>
          <w:rFonts w:ascii="Arial" w:eastAsia="Arial" w:hAnsi="Arial" w:cs="Arial"/>
          <w:sz w:val="23"/>
        </w:rPr>
        <w:t xml:space="preserve"> </w:t>
      </w:r>
    </w:p>
    <w:p w14:paraId="14E02DC5" w14:textId="77777777" w:rsidR="00371D00" w:rsidRDefault="00F21347">
      <w:pPr>
        <w:spacing w:after="11" w:line="248" w:lineRule="auto"/>
        <w:ind w:left="725" w:right="722" w:hanging="10"/>
        <w:jc w:val="center"/>
      </w:pPr>
      <w:r>
        <w:rPr>
          <w:rFonts w:ascii="Arial" w:eastAsia="Arial" w:hAnsi="Arial" w:cs="Arial"/>
          <w:sz w:val="23"/>
        </w:rPr>
        <w:t xml:space="preserve">Open Conference / Virtual (Zoom) Meeting </w:t>
      </w:r>
    </w:p>
    <w:p w14:paraId="774893D6" w14:textId="77777777" w:rsidR="00371D00" w:rsidRDefault="00F21347">
      <w:pPr>
        <w:spacing w:after="0"/>
        <w:ind w:left="60"/>
        <w:jc w:val="center"/>
      </w:pPr>
      <w:r>
        <w:rPr>
          <w:rFonts w:ascii="Arial" w:eastAsia="Arial" w:hAnsi="Arial" w:cs="Arial"/>
          <w:sz w:val="23"/>
        </w:rPr>
        <w:t xml:space="preserve"> </w:t>
      </w:r>
    </w:p>
    <w:p w14:paraId="365C7E91" w14:textId="77777777" w:rsidR="00371D00" w:rsidRDefault="00F21347">
      <w:pPr>
        <w:spacing w:after="7" w:line="248" w:lineRule="auto"/>
        <w:ind w:left="-5" w:hanging="10"/>
        <w:jc w:val="both"/>
      </w:pPr>
      <w:r>
        <w:rPr>
          <w:rFonts w:ascii="Arial" w:eastAsia="Arial" w:hAnsi="Arial" w:cs="Arial"/>
          <w:sz w:val="23"/>
        </w:rPr>
        <w:t xml:space="preserve">Members Present:  </w:t>
      </w:r>
    </w:p>
    <w:p w14:paraId="1570440A" w14:textId="77777777" w:rsidR="00371D00" w:rsidRDefault="00F21347">
      <w:pPr>
        <w:spacing w:after="7" w:line="248" w:lineRule="auto"/>
        <w:ind w:left="-5" w:hanging="10"/>
        <w:jc w:val="both"/>
      </w:pPr>
      <w:r>
        <w:rPr>
          <w:rFonts w:ascii="Arial" w:eastAsia="Arial" w:hAnsi="Arial" w:cs="Arial"/>
          <w:sz w:val="23"/>
        </w:rPr>
        <w:t xml:space="preserve">Brian Green. MD (Chair)  </w:t>
      </w:r>
    </w:p>
    <w:p w14:paraId="0EEEF26D" w14:textId="4ABD243A" w:rsidR="00371D00" w:rsidRDefault="00FC12C1">
      <w:pPr>
        <w:spacing w:after="7" w:line="248" w:lineRule="auto"/>
        <w:ind w:left="-5" w:hanging="10"/>
        <w:jc w:val="both"/>
        <w:rPr>
          <w:rFonts w:ascii="Arial" w:eastAsia="Arial" w:hAnsi="Arial" w:cs="Arial"/>
          <w:sz w:val="23"/>
        </w:rPr>
      </w:pPr>
      <w:r>
        <w:rPr>
          <w:rFonts w:ascii="Arial" w:eastAsia="Arial" w:hAnsi="Arial" w:cs="Arial"/>
          <w:sz w:val="23"/>
        </w:rPr>
        <w:t>Margaret</w:t>
      </w:r>
      <w:r w:rsidR="00B55F6D">
        <w:rPr>
          <w:rFonts w:ascii="Arial" w:eastAsia="Arial" w:hAnsi="Arial" w:cs="Arial"/>
          <w:sz w:val="23"/>
        </w:rPr>
        <w:t xml:space="preserve"> H</w:t>
      </w:r>
      <w:r>
        <w:rPr>
          <w:rFonts w:ascii="Arial" w:eastAsia="Arial" w:hAnsi="Arial" w:cs="Arial"/>
          <w:sz w:val="23"/>
        </w:rPr>
        <w:t xml:space="preserve"> Co</w:t>
      </w:r>
      <w:r w:rsidR="008A43D2">
        <w:rPr>
          <w:rFonts w:ascii="Arial" w:eastAsia="Arial" w:hAnsi="Arial" w:cs="Arial"/>
          <w:sz w:val="23"/>
        </w:rPr>
        <w:t>i</w:t>
      </w:r>
      <w:r>
        <w:rPr>
          <w:rFonts w:ascii="Arial" w:eastAsia="Arial" w:hAnsi="Arial" w:cs="Arial"/>
          <w:sz w:val="23"/>
        </w:rPr>
        <w:t>t</w:t>
      </w:r>
      <w:r w:rsidR="00F21347">
        <w:rPr>
          <w:rFonts w:ascii="Arial" w:eastAsia="Arial" w:hAnsi="Arial" w:cs="Arial"/>
          <w:sz w:val="23"/>
        </w:rPr>
        <w:t xml:space="preserve">, Board Member  </w:t>
      </w:r>
    </w:p>
    <w:p w14:paraId="7B603695" w14:textId="5A316499" w:rsidR="00FC12C1" w:rsidRDefault="00FC12C1">
      <w:pPr>
        <w:spacing w:after="7" w:line="248" w:lineRule="auto"/>
        <w:ind w:left="-5" w:hanging="10"/>
        <w:jc w:val="both"/>
      </w:pPr>
      <w:r>
        <w:rPr>
          <w:rFonts w:ascii="Arial" w:eastAsia="Arial" w:hAnsi="Arial" w:cs="Arial"/>
          <w:sz w:val="23"/>
        </w:rPr>
        <w:t>Alyssa Dubois, Board Member</w:t>
      </w:r>
    </w:p>
    <w:p w14:paraId="7FD6FB50" w14:textId="77777777" w:rsidR="00371D00" w:rsidRDefault="00F21347">
      <w:pPr>
        <w:spacing w:after="7" w:line="248" w:lineRule="auto"/>
        <w:ind w:left="-5" w:hanging="10"/>
        <w:jc w:val="both"/>
      </w:pPr>
      <w:r>
        <w:rPr>
          <w:rFonts w:ascii="Arial" w:eastAsia="Arial" w:hAnsi="Arial" w:cs="Arial"/>
          <w:sz w:val="23"/>
        </w:rPr>
        <w:t xml:space="preserve">Lucy Barrows, Recording Secretary  </w:t>
      </w:r>
    </w:p>
    <w:p w14:paraId="75742358" w14:textId="07B244D7" w:rsidR="00371D00" w:rsidRDefault="008E267A">
      <w:pPr>
        <w:spacing w:after="7" w:line="248" w:lineRule="auto"/>
        <w:ind w:left="-5" w:hanging="10"/>
        <w:jc w:val="both"/>
      </w:pPr>
      <w:r>
        <w:rPr>
          <w:rFonts w:ascii="Arial" w:eastAsia="Arial" w:hAnsi="Arial" w:cs="Arial"/>
          <w:sz w:val="23"/>
        </w:rPr>
        <w:t>Karin Carroll</w:t>
      </w:r>
      <w:r w:rsidR="00F21347">
        <w:rPr>
          <w:rFonts w:ascii="Arial" w:eastAsia="Arial" w:hAnsi="Arial" w:cs="Arial"/>
          <w:sz w:val="23"/>
        </w:rPr>
        <w:t xml:space="preserve">, Director of Health &amp; Human Services   </w:t>
      </w:r>
    </w:p>
    <w:p w14:paraId="037CEDC5" w14:textId="5ED82829" w:rsidR="00371D00" w:rsidRDefault="00F21347">
      <w:pPr>
        <w:spacing w:after="7" w:line="248" w:lineRule="auto"/>
        <w:ind w:left="-5" w:hanging="10"/>
        <w:jc w:val="both"/>
      </w:pPr>
      <w:r>
        <w:rPr>
          <w:rFonts w:ascii="Arial" w:eastAsia="Arial" w:hAnsi="Arial" w:cs="Arial"/>
          <w:sz w:val="23"/>
        </w:rPr>
        <w:t>Bonny Caroll</w:t>
      </w:r>
      <w:r w:rsidR="00025C88">
        <w:rPr>
          <w:rFonts w:ascii="Arial" w:eastAsia="Arial" w:hAnsi="Arial" w:cs="Arial"/>
          <w:sz w:val="23"/>
        </w:rPr>
        <w:t>, Tobacco Control Coordinator</w:t>
      </w:r>
      <w:r>
        <w:rPr>
          <w:rFonts w:ascii="Arial" w:eastAsia="Arial" w:hAnsi="Arial" w:cs="Arial"/>
          <w:sz w:val="23"/>
        </w:rPr>
        <w:t xml:space="preserve"> </w:t>
      </w:r>
    </w:p>
    <w:p w14:paraId="6ABA4959" w14:textId="7C595348" w:rsidR="00371D00" w:rsidRDefault="00F21347">
      <w:pPr>
        <w:spacing w:after="7" w:line="248" w:lineRule="auto"/>
        <w:ind w:left="-5" w:hanging="10"/>
        <w:jc w:val="both"/>
      </w:pPr>
      <w:r>
        <w:rPr>
          <w:rFonts w:ascii="Arial" w:eastAsia="Arial" w:hAnsi="Arial" w:cs="Arial"/>
          <w:sz w:val="23"/>
        </w:rPr>
        <w:t>Nicholas Antanavica</w:t>
      </w:r>
      <w:r w:rsidR="00025C88">
        <w:rPr>
          <w:rFonts w:ascii="Arial" w:eastAsia="Arial" w:hAnsi="Arial" w:cs="Arial"/>
          <w:sz w:val="23"/>
        </w:rPr>
        <w:t>, ISD</w:t>
      </w:r>
    </w:p>
    <w:p w14:paraId="079CD0AC" w14:textId="77777777" w:rsidR="00371D00" w:rsidRDefault="00F21347">
      <w:pPr>
        <w:spacing w:after="0"/>
      </w:pPr>
      <w:r>
        <w:rPr>
          <w:rFonts w:ascii="Arial" w:eastAsia="Arial" w:hAnsi="Arial" w:cs="Arial"/>
          <w:sz w:val="23"/>
        </w:rPr>
        <w:t xml:space="preserve"> </w:t>
      </w:r>
    </w:p>
    <w:p w14:paraId="25FE1B32" w14:textId="77777777" w:rsidR="00371D00" w:rsidRDefault="00F21347">
      <w:pPr>
        <w:spacing w:after="7" w:line="248" w:lineRule="auto"/>
        <w:ind w:left="-5" w:hanging="10"/>
        <w:jc w:val="both"/>
      </w:pPr>
      <w:r>
        <w:rPr>
          <w:rFonts w:ascii="Arial" w:eastAsia="Arial" w:hAnsi="Arial" w:cs="Arial"/>
          <w:b/>
          <w:sz w:val="23"/>
        </w:rPr>
        <w:t>Roll Call</w:t>
      </w:r>
      <w:r>
        <w:rPr>
          <w:rFonts w:ascii="Arial" w:eastAsia="Arial" w:hAnsi="Arial" w:cs="Arial"/>
          <w:sz w:val="23"/>
        </w:rPr>
        <w:t xml:space="preserve">: Brian Green  </w:t>
      </w:r>
    </w:p>
    <w:p w14:paraId="2066164C" w14:textId="77777777" w:rsidR="00371D00" w:rsidRDefault="00F21347">
      <w:pPr>
        <w:spacing w:after="0"/>
      </w:pPr>
      <w:r>
        <w:rPr>
          <w:rFonts w:ascii="Arial" w:eastAsia="Arial" w:hAnsi="Arial" w:cs="Arial"/>
          <w:sz w:val="23"/>
        </w:rPr>
        <w:t xml:space="preserve"> </w:t>
      </w:r>
    </w:p>
    <w:p w14:paraId="07721FE1" w14:textId="3925A81F" w:rsidR="00371D00" w:rsidRDefault="00F21347">
      <w:pPr>
        <w:numPr>
          <w:ilvl w:val="0"/>
          <w:numId w:val="1"/>
        </w:numPr>
        <w:spacing w:after="7" w:line="248" w:lineRule="auto"/>
        <w:ind w:hanging="360"/>
      </w:pPr>
      <w:r>
        <w:rPr>
          <w:rFonts w:ascii="Arial" w:eastAsia="Arial" w:hAnsi="Arial" w:cs="Arial"/>
          <w:b/>
          <w:sz w:val="23"/>
        </w:rPr>
        <w:t>Meeting Call to Order</w:t>
      </w:r>
      <w:r>
        <w:rPr>
          <w:rFonts w:ascii="Arial" w:eastAsia="Arial" w:hAnsi="Arial" w:cs="Arial"/>
          <w:sz w:val="23"/>
        </w:rPr>
        <w:t xml:space="preserve">: </w:t>
      </w:r>
      <w:r w:rsidR="00DE48CD">
        <w:rPr>
          <w:rFonts w:ascii="Arial" w:eastAsia="Arial" w:hAnsi="Arial" w:cs="Arial"/>
          <w:sz w:val="23"/>
        </w:rPr>
        <w:t>Brian Green made</w:t>
      </w:r>
      <w:r>
        <w:rPr>
          <w:rFonts w:ascii="Arial" w:eastAsia="Arial" w:hAnsi="Arial" w:cs="Arial"/>
          <w:sz w:val="23"/>
        </w:rPr>
        <w:t xml:space="preserve"> a motion to open the meeting at </w:t>
      </w:r>
      <w:r w:rsidR="00DE48CD">
        <w:rPr>
          <w:rFonts w:ascii="Arial" w:eastAsia="Arial" w:hAnsi="Arial" w:cs="Arial"/>
          <w:sz w:val="23"/>
        </w:rPr>
        <w:t>6:</w:t>
      </w:r>
      <w:r w:rsidR="00545A88">
        <w:rPr>
          <w:rFonts w:ascii="Arial" w:eastAsia="Arial" w:hAnsi="Arial" w:cs="Arial"/>
          <w:sz w:val="23"/>
        </w:rPr>
        <w:t>0</w:t>
      </w:r>
      <w:r w:rsidR="00E3135B">
        <w:rPr>
          <w:rFonts w:ascii="Arial" w:eastAsia="Arial" w:hAnsi="Arial" w:cs="Arial"/>
          <w:sz w:val="23"/>
        </w:rPr>
        <w:t>3</w:t>
      </w:r>
      <w:r>
        <w:rPr>
          <w:rFonts w:ascii="Arial" w:eastAsia="Arial" w:hAnsi="Arial" w:cs="Arial"/>
          <w:sz w:val="23"/>
        </w:rPr>
        <w:t xml:space="preserve"> pm.  It was seconded by </w:t>
      </w:r>
      <w:r w:rsidR="008D4BA0">
        <w:rPr>
          <w:rFonts w:ascii="Arial" w:eastAsia="Arial" w:hAnsi="Arial" w:cs="Arial"/>
          <w:sz w:val="23"/>
        </w:rPr>
        <w:t>Alyssa Dubois</w:t>
      </w:r>
      <w:r>
        <w:rPr>
          <w:rFonts w:ascii="Arial" w:eastAsia="Arial" w:hAnsi="Arial" w:cs="Arial"/>
          <w:sz w:val="23"/>
        </w:rPr>
        <w:t xml:space="preserve">.  All in favor.  </w:t>
      </w:r>
    </w:p>
    <w:p w14:paraId="403DAC0B" w14:textId="77777777" w:rsidR="00371D00" w:rsidRDefault="00F21347">
      <w:pPr>
        <w:spacing w:after="0"/>
      </w:pPr>
      <w:r>
        <w:rPr>
          <w:rFonts w:ascii="Arial" w:eastAsia="Arial" w:hAnsi="Arial" w:cs="Arial"/>
          <w:sz w:val="23"/>
        </w:rPr>
        <w:t xml:space="preserve"> </w:t>
      </w:r>
    </w:p>
    <w:p w14:paraId="18FDE968" w14:textId="7207FF55" w:rsidR="00371D00" w:rsidRPr="00E3135B" w:rsidRDefault="00F21347">
      <w:pPr>
        <w:numPr>
          <w:ilvl w:val="0"/>
          <w:numId w:val="1"/>
        </w:numPr>
        <w:spacing w:after="7" w:line="248" w:lineRule="auto"/>
        <w:ind w:hanging="360"/>
      </w:pPr>
      <w:r>
        <w:rPr>
          <w:rFonts w:ascii="Arial" w:eastAsia="Arial" w:hAnsi="Arial" w:cs="Arial"/>
          <w:b/>
          <w:sz w:val="23"/>
        </w:rPr>
        <w:t xml:space="preserve">Minutes </w:t>
      </w:r>
      <w:r w:rsidR="00DE48CD">
        <w:rPr>
          <w:rFonts w:ascii="Arial" w:eastAsia="Arial" w:hAnsi="Arial" w:cs="Arial"/>
          <w:b/>
          <w:sz w:val="23"/>
        </w:rPr>
        <w:t>Approval</w:t>
      </w:r>
      <w:r w:rsidR="00DE48CD">
        <w:rPr>
          <w:rFonts w:ascii="Arial" w:eastAsia="Arial" w:hAnsi="Arial" w:cs="Arial"/>
          <w:sz w:val="23"/>
        </w:rPr>
        <w:t>: Brian Green</w:t>
      </w:r>
      <w:r>
        <w:rPr>
          <w:rFonts w:ascii="Arial" w:eastAsia="Arial" w:hAnsi="Arial" w:cs="Arial"/>
          <w:sz w:val="23"/>
        </w:rPr>
        <w:t xml:space="preserve"> made a motion to approve the minutes from </w:t>
      </w:r>
      <w:r w:rsidR="00E3135B">
        <w:rPr>
          <w:rFonts w:ascii="Arial" w:eastAsia="Arial" w:hAnsi="Arial" w:cs="Arial"/>
          <w:sz w:val="23"/>
        </w:rPr>
        <w:t>January 19,</w:t>
      </w:r>
      <w:r>
        <w:rPr>
          <w:rFonts w:ascii="Arial" w:eastAsia="Arial" w:hAnsi="Arial" w:cs="Arial"/>
          <w:sz w:val="23"/>
        </w:rPr>
        <w:t xml:space="preserve"> 202</w:t>
      </w:r>
      <w:r w:rsidR="00E3135B">
        <w:rPr>
          <w:rFonts w:ascii="Arial" w:eastAsia="Arial" w:hAnsi="Arial" w:cs="Arial"/>
          <w:sz w:val="23"/>
        </w:rPr>
        <w:t>5</w:t>
      </w:r>
      <w:r>
        <w:rPr>
          <w:rFonts w:ascii="Arial" w:eastAsia="Arial" w:hAnsi="Arial" w:cs="Arial"/>
          <w:sz w:val="23"/>
        </w:rPr>
        <w:t xml:space="preserve">. </w:t>
      </w:r>
      <w:r w:rsidR="00562D24">
        <w:rPr>
          <w:rFonts w:ascii="Arial" w:eastAsia="Arial" w:hAnsi="Arial" w:cs="Arial"/>
          <w:sz w:val="23"/>
        </w:rPr>
        <w:t xml:space="preserve">It was seconded by </w:t>
      </w:r>
      <w:r w:rsidR="00146DB3">
        <w:rPr>
          <w:rFonts w:ascii="Arial" w:eastAsia="Arial" w:hAnsi="Arial" w:cs="Arial"/>
          <w:sz w:val="23"/>
        </w:rPr>
        <w:t>Margaret H Coit</w:t>
      </w:r>
      <w:r w:rsidR="00562D24">
        <w:rPr>
          <w:rFonts w:ascii="Arial" w:eastAsia="Arial" w:hAnsi="Arial" w:cs="Arial"/>
          <w:sz w:val="23"/>
        </w:rPr>
        <w:t xml:space="preserve">. </w:t>
      </w:r>
      <w:r>
        <w:rPr>
          <w:rFonts w:ascii="Arial" w:eastAsia="Arial" w:hAnsi="Arial" w:cs="Arial"/>
          <w:sz w:val="23"/>
        </w:rPr>
        <w:t xml:space="preserve">All in favor.  </w:t>
      </w:r>
    </w:p>
    <w:p w14:paraId="6A911688" w14:textId="77777777" w:rsidR="00E3135B" w:rsidRDefault="00E3135B" w:rsidP="00E3135B">
      <w:pPr>
        <w:pStyle w:val="ListParagraph"/>
      </w:pPr>
    </w:p>
    <w:p w14:paraId="1B10B233" w14:textId="350123F0" w:rsidR="00E3135B" w:rsidRPr="00E3135B" w:rsidRDefault="00E3135B">
      <w:pPr>
        <w:numPr>
          <w:ilvl w:val="0"/>
          <w:numId w:val="1"/>
        </w:numPr>
        <w:spacing w:after="7" w:line="248" w:lineRule="auto"/>
        <w:ind w:hanging="360"/>
      </w:pPr>
      <w:r w:rsidRPr="008727AB">
        <w:rPr>
          <w:rFonts w:ascii="Arial" w:hAnsi="Arial" w:cs="Arial"/>
          <w:b/>
          <w:bCs/>
          <w:color w:val="auto"/>
          <w:sz w:val="23"/>
          <w:szCs w:val="23"/>
        </w:rPr>
        <w:t xml:space="preserve">Follow Up on </w:t>
      </w:r>
      <w:r>
        <w:rPr>
          <w:rFonts w:ascii="Arial" w:hAnsi="Arial" w:cs="Arial"/>
          <w:b/>
          <w:bCs/>
          <w:color w:val="auto"/>
          <w:sz w:val="23"/>
          <w:szCs w:val="23"/>
        </w:rPr>
        <w:t>“Nicotine Free Generation” Legal Questions – Bonny Carroll</w:t>
      </w:r>
    </w:p>
    <w:p w14:paraId="662E1843" w14:textId="77777777" w:rsidR="00E3135B" w:rsidRPr="00E3135B" w:rsidRDefault="00E3135B" w:rsidP="00E3135B">
      <w:pPr>
        <w:pStyle w:val="paragraph"/>
        <w:spacing w:before="0" w:beforeAutospacing="0" w:after="0" w:afterAutospacing="0"/>
        <w:ind w:left="-180"/>
        <w:textAlignment w:val="baseline"/>
        <w:rPr>
          <w:rFonts w:ascii="Arial" w:hAnsi="Arial" w:cs="Arial"/>
          <w:color w:val="000000"/>
          <w:sz w:val="23"/>
          <w:szCs w:val="23"/>
        </w:rPr>
      </w:pPr>
    </w:p>
    <w:p w14:paraId="0AC2FCF9" w14:textId="77777777" w:rsidR="00E3135B" w:rsidRPr="00837B71" w:rsidRDefault="00E3135B" w:rsidP="00E3135B">
      <w:pPr>
        <w:pStyle w:val="Default"/>
        <w:numPr>
          <w:ilvl w:val="1"/>
          <w:numId w:val="27"/>
        </w:numPr>
        <w:rPr>
          <w:rFonts w:ascii="Arial" w:hAnsi="Arial" w:cs="Arial"/>
          <w:b/>
          <w:bCs/>
          <w:color w:val="auto"/>
          <w:sz w:val="23"/>
          <w:szCs w:val="23"/>
        </w:rPr>
      </w:pPr>
      <w:r w:rsidRPr="00E3135B">
        <w:rPr>
          <w:rFonts w:ascii="Arial" w:hAnsi="Arial" w:cs="Arial"/>
          <w:color w:val="auto"/>
          <w:sz w:val="23"/>
          <w:szCs w:val="23"/>
        </w:rPr>
        <w:t xml:space="preserve">The First Option is to impose local fines of $300, $600 and $1000 for each violation or use State law fines, which impose fines of $1000, $2000 and $5000 for each offense with accompanying suspension periods. Using state fines would retain the non-criminal disposition towards other violations of Somerville’s unique anti-tobacco regulations currently in place and codified in the current draft. Any fine over $300 requires a Cease-and-Desist order and not a civil ticketing order. Retailers benefit from civil ticketing because they can easily pay the fine without receiving a criminal finding on their record and have the opportunity to appeal the ticket with the </w:t>
      </w:r>
      <w:proofErr w:type="gramStart"/>
      <w:r w:rsidRPr="00E3135B">
        <w:rPr>
          <w:rFonts w:ascii="Arial" w:hAnsi="Arial" w:cs="Arial"/>
          <w:color w:val="auto"/>
          <w:sz w:val="23"/>
          <w:szCs w:val="23"/>
        </w:rPr>
        <w:t>District</w:t>
      </w:r>
      <w:proofErr w:type="gramEnd"/>
      <w:r w:rsidRPr="00E3135B">
        <w:rPr>
          <w:rFonts w:ascii="Arial" w:hAnsi="Arial" w:cs="Arial"/>
          <w:color w:val="auto"/>
          <w:sz w:val="23"/>
          <w:szCs w:val="23"/>
        </w:rPr>
        <w:t xml:space="preserve"> court. Civil ticketing is more labor intensive for the city but has always been a process for tobacco control until the State law imposed these high fines in 2019. Under Civil Ticketing, the City would be required to attend the </w:t>
      </w:r>
      <w:r w:rsidRPr="00837B71">
        <w:rPr>
          <w:rFonts w:ascii="Arial" w:hAnsi="Arial" w:cs="Arial"/>
          <w:color w:val="auto"/>
          <w:sz w:val="23"/>
          <w:szCs w:val="23"/>
        </w:rPr>
        <w:t>hearing at the clerk magistrate’s office on whether the violation occurred</w:t>
      </w:r>
      <w:r>
        <w:rPr>
          <w:rFonts w:ascii="Arial" w:hAnsi="Arial" w:cs="Arial"/>
          <w:color w:val="auto"/>
          <w:sz w:val="23"/>
          <w:szCs w:val="23"/>
        </w:rPr>
        <w:t xml:space="preserve">, though very few violators appeal the violation. </w:t>
      </w:r>
    </w:p>
    <w:p w14:paraId="756F806B" w14:textId="77777777" w:rsidR="00E3135B" w:rsidRPr="00672EA9" w:rsidRDefault="00E3135B" w:rsidP="00E3135B">
      <w:pPr>
        <w:pStyle w:val="Default"/>
        <w:numPr>
          <w:ilvl w:val="1"/>
          <w:numId w:val="27"/>
        </w:numPr>
        <w:rPr>
          <w:rFonts w:ascii="Arial" w:hAnsi="Arial" w:cs="Arial"/>
          <w:b/>
          <w:bCs/>
          <w:color w:val="auto"/>
          <w:sz w:val="23"/>
          <w:szCs w:val="23"/>
        </w:rPr>
      </w:pPr>
      <w:r>
        <w:rPr>
          <w:rFonts w:ascii="Arial" w:hAnsi="Arial" w:cs="Arial"/>
          <w:color w:val="auto"/>
          <w:sz w:val="23"/>
          <w:szCs w:val="23"/>
        </w:rPr>
        <w:t xml:space="preserve">The Second Option is to make Local fines the same as State fines for all violations, since few violations are specific to local law anymore. Local and State suspension periods would be </w:t>
      </w:r>
      <w:r>
        <w:rPr>
          <w:rFonts w:ascii="Arial" w:hAnsi="Arial" w:cs="Arial"/>
          <w:color w:val="auto"/>
          <w:sz w:val="23"/>
          <w:szCs w:val="23"/>
        </w:rPr>
        <w:lastRenderedPageBreak/>
        <w:t>equivalent as well. The Board enforces</w:t>
      </w:r>
      <w:r w:rsidRPr="00CC0261">
        <w:rPr>
          <w:rFonts w:ascii="Arial" w:hAnsi="Arial" w:cs="Arial"/>
          <w:color w:val="auto"/>
          <w:sz w:val="23"/>
          <w:szCs w:val="23"/>
        </w:rPr>
        <w:t xml:space="preserve"> compliance in public health, not punishment</w:t>
      </w:r>
      <w:r>
        <w:rPr>
          <w:rFonts w:ascii="Arial" w:hAnsi="Arial" w:cs="Arial"/>
          <w:color w:val="auto"/>
          <w:sz w:val="23"/>
          <w:szCs w:val="23"/>
        </w:rPr>
        <w:t xml:space="preserve">, and historically only </w:t>
      </w:r>
      <w:r w:rsidRPr="00CC0261">
        <w:rPr>
          <w:rFonts w:ascii="Arial" w:hAnsi="Arial" w:cs="Arial"/>
          <w:color w:val="auto"/>
          <w:sz w:val="23"/>
          <w:szCs w:val="23"/>
        </w:rPr>
        <w:t>fine</w:t>
      </w:r>
      <w:r>
        <w:rPr>
          <w:rFonts w:ascii="Arial" w:hAnsi="Arial" w:cs="Arial"/>
          <w:color w:val="auto"/>
          <w:sz w:val="23"/>
          <w:szCs w:val="23"/>
        </w:rPr>
        <w:t>s</w:t>
      </w:r>
      <w:r w:rsidRPr="00CC0261">
        <w:rPr>
          <w:rFonts w:ascii="Arial" w:hAnsi="Arial" w:cs="Arial"/>
          <w:color w:val="auto"/>
          <w:sz w:val="23"/>
          <w:szCs w:val="23"/>
        </w:rPr>
        <w:t xml:space="preserve"> for the State violation</w:t>
      </w:r>
      <w:r>
        <w:rPr>
          <w:rFonts w:ascii="Arial" w:hAnsi="Arial" w:cs="Arial"/>
          <w:color w:val="auto"/>
          <w:sz w:val="23"/>
          <w:szCs w:val="23"/>
        </w:rPr>
        <w:t xml:space="preserve"> instead of in addition to the Local violation. </w:t>
      </w:r>
    </w:p>
    <w:p w14:paraId="519E9044" w14:textId="77777777" w:rsidR="00E3135B" w:rsidRPr="00757DD8" w:rsidRDefault="00E3135B" w:rsidP="00E3135B">
      <w:pPr>
        <w:pStyle w:val="Default"/>
        <w:numPr>
          <w:ilvl w:val="1"/>
          <w:numId w:val="27"/>
        </w:numPr>
        <w:rPr>
          <w:rFonts w:ascii="Arial" w:hAnsi="Arial" w:cs="Arial"/>
          <w:b/>
          <w:bCs/>
          <w:color w:val="auto"/>
          <w:sz w:val="23"/>
          <w:szCs w:val="23"/>
        </w:rPr>
      </w:pPr>
      <w:r w:rsidRPr="654DAAE4">
        <w:rPr>
          <w:rFonts w:ascii="Arial" w:hAnsi="Arial" w:cs="Arial"/>
          <w:color w:val="auto"/>
          <w:sz w:val="23"/>
          <w:szCs w:val="23"/>
        </w:rPr>
        <w:t xml:space="preserve">The new proposals in this draft include the Nicotine Free Generation, restricting the nicotine content in oral pouches and restricting the sale of oral pouches to adult-only retail tobacco stores. Oral pouches were not included in the State definition of tobacco products. The FDA approved two oral pouch products, but they could not make the claim that they will reduce risk. </w:t>
      </w:r>
    </w:p>
    <w:p w14:paraId="4B11633C" w14:textId="77777777" w:rsidR="00E3135B" w:rsidRPr="00E3135B" w:rsidRDefault="00E3135B" w:rsidP="00E3135B">
      <w:pPr>
        <w:pStyle w:val="Default"/>
        <w:numPr>
          <w:ilvl w:val="1"/>
          <w:numId w:val="27"/>
        </w:numPr>
        <w:rPr>
          <w:rFonts w:ascii="Arial" w:hAnsi="Arial" w:cs="Arial"/>
          <w:b/>
          <w:bCs/>
          <w:color w:val="auto"/>
          <w:sz w:val="23"/>
          <w:szCs w:val="23"/>
        </w:rPr>
      </w:pPr>
      <w:r>
        <w:rPr>
          <w:rFonts w:ascii="Arial" w:hAnsi="Arial" w:cs="Arial"/>
          <w:color w:val="auto"/>
          <w:sz w:val="23"/>
          <w:szCs w:val="23"/>
        </w:rPr>
        <w:t xml:space="preserve">The Board has chosen to present the graduated structure for local fines for tobacco violations next week to the community hearing. The Board also chooses to restrict nicotine pouches to adult only stores and refrain from limiting the nicotine content of oral pouches. </w:t>
      </w:r>
    </w:p>
    <w:p w14:paraId="233D8F67" w14:textId="77777777" w:rsidR="00E3135B" w:rsidRDefault="00E3135B" w:rsidP="00E3135B">
      <w:pPr>
        <w:pStyle w:val="Default"/>
        <w:ind w:left="1440"/>
        <w:rPr>
          <w:rFonts w:ascii="Arial" w:hAnsi="Arial" w:cs="Arial"/>
          <w:b/>
          <w:bCs/>
          <w:sz w:val="23"/>
          <w:szCs w:val="23"/>
        </w:rPr>
      </w:pPr>
    </w:p>
    <w:p w14:paraId="5F312B69" w14:textId="7F339880" w:rsidR="00E3135B" w:rsidRDefault="00E3135B" w:rsidP="00E3135B">
      <w:pPr>
        <w:pStyle w:val="Default"/>
        <w:ind w:left="180"/>
        <w:rPr>
          <w:rFonts w:ascii="Arial" w:hAnsi="Arial" w:cs="Arial"/>
          <w:b/>
          <w:bCs/>
          <w:color w:val="auto"/>
          <w:sz w:val="23"/>
          <w:szCs w:val="23"/>
        </w:rPr>
      </w:pPr>
      <w:r>
        <w:rPr>
          <w:rFonts w:ascii="Arial" w:hAnsi="Arial" w:cs="Arial"/>
          <w:b/>
          <w:bCs/>
          <w:color w:val="auto"/>
          <w:sz w:val="23"/>
          <w:szCs w:val="23"/>
        </w:rPr>
        <w:t xml:space="preserve">        4.     Update from ISD – Nicholas Antanavica</w:t>
      </w:r>
    </w:p>
    <w:p w14:paraId="7C5B373A" w14:textId="77777777" w:rsidR="00E3135B" w:rsidRDefault="00E3135B" w:rsidP="00E3135B">
      <w:pPr>
        <w:pStyle w:val="Default"/>
        <w:rPr>
          <w:rFonts w:ascii="Arial" w:hAnsi="Arial" w:cs="Arial"/>
          <w:b/>
          <w:bCs/>
          <w:color w:val="auto"/>
          <w:sz w:val="23"/>
          <w:szCs w:val="23"/>
        </w:rPr>
      </w:pPr>
    </w:p>
    <w:p w14:paraId="6AE912ED" w14:textId="77777777" w:rsidR="00E3135B" w:rsidRDefault="00E3135B" w:rsidP="00E3135B">
      <w:pPr>
        <w:pStyle w:val="Default"/>
        <w:numPr>
          <w:ilvl w:val="0"/>
          <w:numId w:val="28"/>
        </w:numPr>
        <w:rPr>
          <w:rFonts w:ascii="Arial" w:hAnsi="Arial" w:cs="Arial"/>
          <w:b/>
          <w:bCs/>
          <w:color w:val="auto"/>
          <w:sz w:val="23"/>
          <w:szCs w:val="23"/>
        </w:rPr>
      </w:pPr>
      <w:r>
        <w:rPr>
          <w:rFonts w:ascii="Arial" w:hAnsi="Arial" w:cs="Arial"/>
          <w:color w:val="auto"/>
          <w:sz w:val="23"/>
          <w:szCs w:val="23"/>
        </w:rPr>
        <w:t xml:space="preserve">ISD is creating a report with </w:t>
      </w:r>
      <w:proofErr w:type="spellStart"/>
      <w:r>
        <w:rPr>
          <w:rFonts w:ascii="Arial" w:hAnsi="Arial" w:cs="Arial"/>
          <w:color w:val="auto"/>
          <w:sz w:val="23"/>
          <w:szCs w:val="23"/>
        </w:rPr>
        <w:t>Somerstat</w:t>
      </w:r>
      <w:proofErr w:type="spellEnd"/>
      <w:r>
        <w:rPr>
          <w:rFonts w:ascii="Arial" w:hAnsi="Arial" w:cs="Arial"/>
          <w:color w:val="auto"/>
          <w:sz w:val="23"/>
          <w:szCs w:val="23"/>
        </w:rPr>
        <w:t xml:space="preserve"> to see an analysis of the different approaches taken over past years for food education and general property management with food retailers. Additionally, ISD would like to analyze the proactive building enforcement approach before winter. </w:t>
      </w:r>
    </w:p>
    <w:p w14:paraId="0A880A08" w14:textId="77777777" w:rsidR="00E3135B" w:rsidRPr="00084CCB" w:rsidRDefault="00E3135B" w:rsidP="00E3135B">
      <w:pPr>
        <w:pStyle w:val="Default"/>
        <w:numPr>
          <w:ilvl w:val="0"/>
          <w:numId w:val="28"/>
        </w:numPr>
        <w:rPr>
          <w:rFonts w:ascii="Arial" w:hAnsi="Arial" w:cs="Arial"/>
          <w:b/>
          <w:bCs/>
          <w:color w:val="auto"/>
          <w:sz w:val="23"/>
          <w:szCs w:val="23"/>
        </w:rPr>
      </w:pPr>
      <w:r w:rsidRPr="00084CCB">
        <w:rPr>
          <w:rFonts w:ascii="Arial" w:hAnsi="Arial" w:cs="Arial"/>
          <w:color w:val="auto"/>
          <w:sz w:val="23"/>
          <w:szCs w:val="23"/>
        </w:rPr>
        <w:t>ISD is preparing for outdoor dining to commence on April 1</w:t>
      </w:r>
      <w:r w:rsidRPr="00084CCB">
        <w:rPr>
          <w:rFonts w:ascii="Arial" w:hAnsi="Arial" w:cs="Arial"/>
          <w:color w:val="auto"/>
          <w:sz w:val="23"/>
          <w:szCs w:val="23"/>
          <w:vertAlign w:val="superscript"/>
        </w:rPr>
        <w:t>st</w:t>
      </w:r>
      <w:r w:rsidRPr="00084CCB">
        <w:rPr>
          <w:rFonts w:ascii="Arial" w:hAnsi="Arial" w:cs="Arial"/>
          <w:color w:val="auto"/>
          <w:sz w:val="23"/>
          <w:szCs w:val="23"/>
        </w:rPr>
        <w:t xml:space="preserve"> with DPW. The revised fees adopted at the last meeting will be approved in time. </w:t>
      </w:r>
    </w:p>
    <w:p w14:paraId="1FF5992B" w14:textId="77777777" w:rsidR="00E3135B" w:rsidRPr="00A77567" w:rsidRDefault="00E3135B" w:rsidP="00E3135B">
      <w:pPr>
        <w:pStyle w:val="Default"/>
        <w:numPr>
          <w:ilvl w:val="0"/>
          <w:numId w:val="28"/>
        </w:numPr>
        <w:rPr>
          <w:rFonts w:ascii="Arial" w:hAnsi="Arial" w:cs="Arial"/>
          <w:sz w:val="23"/>
          <w:szCs w:val="23"/>
        </w:rPr>
      </w:pPr>
      <w:r>
        <w:rPr>
          <w:rFonts w:ascii="Arial" w:hAnsi="Arial" w:cs="Arial"/>
          <w:color w:val="auto"/>
          <w:sz w:val="23"/>
          <w:szCs w:val="23"/>
        </w:rPr>
        <w:t xml:space="preserve">Renewal license notices will be issued in April and due at the end of June for short-term rentals covering health regulations and safe use of buildings. </w:t>
      </w:r>
      <w:r>
        <w:rPr>
          <w:rFonts w:ascii="Arial" w:hAnsi="Arial" w:cs="Arial"/>
          <w:sz w:val="23"/>
          <w:szCs w:val="23"/>
        </w:rPr>
        <w:t>T</w:t>
      </w:r>
      <w:r w:rsidRPr="00A77567">
        <w:rPr>
          <w:rFonts w:ascii="Arial" w:hAnsi="Arial" w:cs="Arial"/>
          <w:sz w:val="23"/>
          <w:szCs w:val="23"/>
        </w:rPr>
        <w:t>he State has adopted short term rentals as a code type</w:t>
      </w:r>
      <w:r>
        <w:rPr>
          <w:rFonts w:ascii="Arial" w:hAnsi="Arial" w:cs="Arial"/>
          <w:sz w:val="23"/>
          <w:szCs w:val="23"/>
        </w:rPr>
        <w:t xml:space="preserve"> and ISD is</w:t>
      </w:r>
      <w:r w:rsidRPr="00A77567">
        <w:rPr>
          <w:rFonts w:ascii="Arial" w:hAnsi="Arial" w:cs="Arial"/>
          <w:sz w:val="23"/>
          <w:szCs w:val="23"/>
        </w:rPr>
        <w:t xml:space="preserve"> working to set up a new </w:t>
      </w:r>
      <w:r>
        <w:rPr>
          <w:rFonts w:ascii="Arial" w:hAnsi="Arial" w:cs="Arial"/>
          <w:sz w:val="23"/>
          <w:szCs w:val="23"/>
        </w:rPr>
        <w:t xml:space="preserve">electronic </w:t>
      </w:r>
      <w:r w:rsidRPr="00A77567">
        <w:rPr>
          <w:rFonts w:ascii="Arial" w:hAnsi="Arial" w:cs="Arial"/>
          <w:sz w:val="23"/>
          <w:szCs w:val="23"/>
        </w:rPr>
        <w:t>variance process</w:t>
      </w:r>
      <w:r>
        <w:rPr>
          <w:rFonts w:ascii="Arial" w:hAnsi="Arial" w:cs="Arial"/>
          <w:sz w:val="23"/>
          <w:szCs w:val="23"/>
        </w:rPr>
        <w:t xml:space="preserve"> to make paperwork more efficient. </w:t>
      </w:r>
    </w:p>
    <w:p w14:paraId="2C01CC4E" w14:textId="77777777" w:rsidR="00E3135B" w:rsidRPr="00271478" w:rsidRDefault="00E3135B" w:rsidP="00E3135B">
      <w:pPr>
        <w:pStyle w:val="Default"/>
        <w:numPr>
          <w:ilvl w:val="0"/>
          <w:numId w:val="28"/>
        </w:numPr>
        <w:rPr>
          <w:rFonts w:ascii="Arial" w:hAnsi="Arial" w:cs="Arial"/>
          <w:b/>
          <w:bCs/>
          <w:color w:val="auto"/>
          <w:sz w:val="23"/>
          <w:szCs w:val="23"/>
        </w:rPr>
      </w:pPr>
      <w:r w:rsidRPr="654DAAE4">
        <w:rPr>
          <w:rFonts w:ascii="Arial" w:hAnsi="Arial" w:cs="Arial"/>
          <w:color w:val="auto"/>
          <w:sz w:val="23"/>
          <w:szCs w:val="23"/>
        </w:rPr>
        <w:t xml:space="preserve">A joint rodent control program is being developed with the schools. </w:t>
      </w:r>
    </w:p>
    <w:p w14:paraId="5C07A354" w14:textId="77777777" w:rsidR="00E3135B" w:rsidRPr="00837B71" w:rsidRDefault="00E3135B" w:rsidP="00E3135B">
      <w:pPr>
        <w:pStyle w:val="Default"/>
        <w:numPr>
          <w:ilvl w:val="0"/>
          <w:numId w:val="28"/>
        </w:numPr>
        <w:rPr>
          <w:rFonts w:ascii="Arial" w:hAnsi="Arial" w:cs="Arial"/>
          <w:b/>
          <w:bCs/>
          <w:color w:val="auto"/>
          <w:sz w:val="23"/>
          <w:szCs w:val="23"/>
        </w:rPr>
      </w:pPr>
      <w:r>
        <w:rPr>
          <w:rFonts w:ascii="Arial" w:hAnsi="Arial" w:cs="Arial"/>
          <w:color w:val="auto"/>
          <w:sz w:val="23"/>
          <w:szCs w:val="23"/>
        </w:rPr>
        <w:t xml:space="preserve">Snow tickets have been issued. Additionally, there is heightened regulation on sump pumps that are dumping water into the roadways and causing black ice. </w:t>
      </w:r>
    </w:p>
    <w:p w14:paraId="4B678313" w14:textId="77777777" w:rsidR="00E3135B" w:rsidRPr="00E3135B" w:rsidRDefault="00E3135B" w:rsidP="00E3135B">
      <w:pPr>
        <w:pStyle w:val="Default"/>
        <w:ind w:left="720"/>
        <w:rPr>
          <w:rFonts w:ascii="Arial" w:hAnsi="Arial" w:cs="Arial"/>
          <w:b/>
          <w:bCs/>
          <w:color w:val="auto"/>
          <w:sz w:val="23"/>
          <w:szCs w:val="23"/>
        </w:rPr>
      </w:pPr>
    </w:p>
    <w:p w14:paraId="5D1C3B34" w14:textId="77777777" w:rsidR="00E3135B" w:rsidRDefault="00E3135B" w:rsidP="00E3135B">
      <w:pPr>
        <w:pStyle w:val="ListParagraph"/>
        <w:rPr>
          <w:rFonts w:ascii="Arial" w:hAnsi="Arial" w:cs="Arial"/>
          <w:b/>
          <w:bCs/>
          <w:sz w:val="23"/>
          <w:szCs w:val="23"/>
        </w:rPr>
      </w:pPr>
    </w:p>
    <w:p w14:paraId="5A0F3501" w14:textId="77777777" w:rsidR="00E3135B" w:rsidRPr="00837B71" w:rsidRDefault="00E3135B" w:rsidP="00E3135B">
      <w:pPr>
        <w:pStyle w:val="Default"/>
        <w:rPr>
          <w:rFonts w:ascii="Arial" w:hAnsi="Arial" w:cs="Arial"/>
          <w:b/>
          <w:bCs/>
          <w:color w:val="auto"/>
          <w:sz w:val="23"/>
          <w:szCs w:val="23"/>
        </w:rPr>
      </w:pPr>
    </w:p>
    <w:p w14:paraId="3660C00D" w14:textId="7A752E69" w:rsidR="00E3135B" w:rsidRDefault="00E3135B" w:rsidP="00E3135B">
      <w:pPr>
        <w:pStyle w:val="Default"/>
        <w:numPr>
          <w:ilvl w:val="0"/>
          <w:numId w:val="29"/>
        </w:numPr>
        <w:rPr>
          <w:rFonts w:ascii="Arial" w:hAnsi="Arial" w:cs="Arial"/>
          <w:b/>
          <w:bCs/>
          <w:color w:val="auto"/>
          <w:sz w:val="23"/>
          <w:szCs w:val="23"/>
        </w:rPr>
      </w:pPr>
      <w:r>
        <w:rPr>
          <w:rFonts w:ascii="Arial" w:hAnsi="Arial" w:cs="Arial"/>
          <w:b/>
          <w:bCs/>
          <w:color w:val="auto"/>
          <w:sz w:val="23"/>
          <w:szCs w:val="23"/>
        </w:rPr>
        <w:t xml:space="preserve">         Updates from HHS – Karin Carroll</w:t>
      </w:r>
    </w:p>
    <w:p w14:paraId="79CA95E3" w14:textId="77777777" w:rsidR="00E3135B" w:rsidRDefault="00E3135B" w:rsidP="00E3135B">
      <w:pPr>
        <w:pStyle w:val="Default"/>
        <w:ind w:left="180"/>
        <w:rPr>
          <w:rFonts w:ascii="Arial" w:hAnsi="Arial" w:cs="Arial"/>
          <w:b/>
          <w:bCs/>
          <w:color w:val="auto"/>
          <w:sz w:val="23"/>
          <w:szCs w:val="23"/>
        </w:rPr>
      </w:pPr>
    </w:p>
    <w:p w14:paraId="38E33C2B" w14:textId="77777777" w:rsidR="003A1966" w:rsidRPr="00227216" w:rsidRDefault="003A1966" w:rsidP="003A1966">
      <w:pPr>
        <w:pStyle w:val="Default"/>
        <w:numPr>
          <w:ilvl w:val="0"/>
          <w:numId w:val="32"/>
        </w:numPr>
        <w:rPr>
          <w:rFonts w:ascii="Arial" w:hAnsi="Arial" w:cs="Arial"/>
          <w:b/>
          <w:bCs/>
          <w:color w:val="auto"/>
          <w:sz w:val="23"/>
          <w:szCs w:val="23"/>
        </w:rPr>
      </w:pPr>
      <w:r>
        <w:rPr>
          <w:rFonts w:ascii="Arial" w:hAnsi="Arial" w:cs="Arial"/>
          <w:color w:val="auto"/>
          <w:sz w:val="23"/>
          <w:szCs w:val="23"/>
        </w:rPr>
        <w:t xml:space="preserve">Warming centers continue to operate at capacity most nights. </w:t>
      </w:r>
    </w:p>
    <w:p w14:paraId="008815E4" w14:textId="77777777" w:rsidR="003A1966" w:rsidRPr="00170046" w:rsidRDefault="003A1966" w:rsidP="003A1966">
      <w:pPr>
        <w:pStyle w:val="Default"/>
        <w:numPr>
          <w:ilvl w:val="0"/>
          <w:numId w:val="32"/>
        </w:numPr>
        <w:rPr>
          <w:rFonts w:ascii="Arial" w:hAnsi="Arial" w:cs="Arial"/>
          <w:b/>
          <w:bCs/>
          <w:color w:val="auto"/>
          <w:sz w:val="23"/>
          <w:szCs w:val="23"/>
        </w:rPr>
      </w:pPr>
      <w:r>
        <w:rPr>
          <w:rFonts w:ascii="Arial" w:hAnsi="Arial" w:cs="Arial"/>
          <w:color w:val="auto"/>
          <w:sz w:val="23"/>
          <w:szCs w:val="23"/>
        </w:rPr>
        <w:t xml:space="preserve">The HHS Nursing Team is continuing to hold vaccine clinics for COVID and flu, with over 700 vaccines administered. A regional vaccine nurse with Cambridge has been launched through the Public Health Excellence Grant, as well as a joint community health worker. </w:t>
      </w:r>
    </w:p>
    <w:p w14:paraId="7FBC7E40" w14:textId="77777777" w:rsidR="003A1966" w:rsidRPr="00E32231" w:rsidRDefault="003A1966" w:rsidP="003A1966">
      <w:pPr>
        <w:pStyle w:val="Default"/>
        <w:numPr>
          <w:ilvl w:val="0"/>
          <w:numId w:val="32"/>
        </w:numPr>
        <w:rPr>
          <w:rFonts w:ascii="Arial" w:hAnsi="Arial" w:cs="Arial"/>
          <w:b/>
          <w:bCs/>
          <w:color w:val="auto"/>
          <w:sz w:val="23"/>
          <w:szCs w:val="23"/>
        </w:rPr>
      </w:pPr>
      <w:r>
        <w:rPr>
          <w:rFonts w:ascii="Arial" w:hAnsi="Arial" w:cs="Arial"/>
          <w:color w:val="auto"/>
          <w:sz w:val="23"/>
          <w:szCs w:val="23"/>
        </w:rPr>
        <w:t xml:space="preserve">Prevention distributed 240 doses of Narcan between October and December 2024, including prevention backpacks. </w:t>
      </w:r>
    </w:p>
    <w:p w14:paraId="7D4466D1" w14:textId="77777777" w:rsidR="003A1966" w:rsidRPr="007639E4" w:rsidRDefault="003A1966" w:rsidP="003A1966">
      <w:pPr>
        <w:pStyle w:val="Default"/>
        <w:numPr>
          <w:ilvl w:val="0"/>
          <w:numId w:val="32"/>
        </w:numPr>
        <w:rPr>
          <w:rFonts w:ascii="Arial" w:hAnsi="Arial" w:cs="Arial"/>
          <w:b/>
          <w:bCs/>
          <w:color w:val="auto"/>
          <w:sz w:val="23"/>
          <w:szCs w:val="23"/>
        </w:rPr>
      </w:pPr>
      <w:r>
        <w:rPr>
          <w:rFonts w:ascii="Arial" w:hAnsi="Arial" w:cs="Arial"/>
          <w:color w:val="auto"/>
          <w:sz w:val="23"/>
          <w:szCs w:val="23"/>
        </w:rPr>
        <w:t xml:space="preserve">Food Access has continued its Needs Assessment to bridge the funding gap since the ending of ARPA grants. </w:t>
      </w:r>
    </w:p>
    <w:p w14:paraId="44295830" w14:textId="77777777" w:rsidR="003A1966" w:rsidRPr="00A915FD" w:rsidRDefault="003A1966" w:rsidP="003A1966">
      <w:pPr>
        <w:pStyle w:val="Default"/>
        <w:numPr>
          <w:ilvl w:val="0"/>
          <w:numId w:val="32"/>
        </w:numPr>
        <w:rPr>
          <w:rFonts w:ascii="Arial" w:hAnsi="Arial" w:cs="Arial"/>
          <w:b/>
          <w:bCs/>
          <w:color w:val="auto"/>
          <w:sz w:val="23"/>
          <w:szCs w:val="23"/>
        </w:rPr>
      </w:pPr>
      <w:r w:rsidRPr="004B7264">
        <w:rPr>
          <w:rFonts w:ascii="Arial" w:hAnsi="Arial" w:cs="Arial"/>
          <w:color w:val="auto"/>
          <w:sz w:val="23"/>
          <w:szCs w:val="23"/>
        </w:rPr>
        <w:t>Community Health Workers have increased in case load from 18 individuals in January 2024 to 76 individuals in December 2024. Currentl</w:t>
      </w:r>
      <w:r>
        <w:rPr>
          <w:rFonts w:ascii="Arial" w:hAnsi="Arial" w:cs="Arial"/>
          <w:color w:val="auto"/>
          <w:sz w:val="23"/>
          <w:szCs w:val="23"/>
        </w:rPr>
        <w:t xml:space="preserve">y there are efforts to expand into faith-based community centers to facilitate wraparound services such as SNAP and MassHealth enrollment. </w:t>
      </w:r>
    </w:p>
    <w:p w14:paraId="0128F173" w14:textId="77777777" w:rsidR="003A1966" w:rsidRPr="0034020F" w:rsidRDefault="003A1966" w:rsidP="003A1966">
      <w:pPr>
        <w:pStyle w:val="Default"/>
        <w:numPr>
          <w:ilvl w:val="0"/>
          <w:numId w:val="32"/>
        </w:numPr>
        <w:rPr>
          <w:rFonts w:ascii="Arial" w:hAnsi="Arial" w:cs="Arial"/>
          <w:b/>
          <w:bCs/>
          <w:color w:val="auto"/>
          <w:sz w:val="23"/>
          <w:szCs w:val="23"/>
        </w:rPr>
      </w:pPr>
      <w:r>
        <w:rPr>
          <w:rFonts w:ascii="Arial" w:hAnsi="Arial" w:cs="Arial"/>
          <w:color w:val="auto"/>
          <w:sz w:val="23"/>
          <w:szCs w:val="23"/>
        </w:rPr>
        <w:t xml:space="preserve">18 students participated in the school-year youth jobs program under </w:t>
      </w:r>
      <w:proofErr w:type="gramStart"/>
      <w:r>
        <w:rPr>
          <w:rFonts w:ascii="Arial" w:hAnsi="Arial" w:cs="Arial"/>
          <w:color w:val="auto"/>
          <w:sz w:val="23"/>
          <w:szCs w:val="23"/>
        </w:rPr>
        <w:t>Youth</w:t>
      </w:r>
      <w:proofErr w:type="gramEnd"/>
      <w:r>
        <w:rPr>
          <w:rFonts w:ascii="Arial" w:hAnsi="Arial" w:cs="Arial"/>
          <w:color w:val="auto"/>
          <w:sz w:val="23"/>
          <w:szCs w:val="23"/>
        </w:rPr>
        <w:t xml:space="preserve"> Services department. </w:t>
      </w:r>
    </w:p>
    <w:p w14:paraId="1AC36B3F" w14:textId="77777777" w:rsidR="003A1966" w:rsidRPr="0034020F" w:rsidRDefault="003A1966" w:rsidP="003A1966">
      <w:pPr>
        <w:pStyle w:val="Default"/>
        <w:numPr>
          <w:ilvl w:val="0"/>
          <w:numId w:val="32"/>
        </w:numPr>
        <w:rPr>
          <w:rFonts w:ascii="Arial" w:hAnsi="Arial" w:cs="Arial"/>
          <w:b/>
          <w:bCs/>
          <w:color w:val="auto"/>
          <w:sz w:val="23"/>
          <w:szCs w:val="23"/>
        </w:rPr>
      </w:pPr>
      <w:proofErr w:type="spellStart"/>
      <w:r>
        <w:rPr>
          <w:rFonts w:ascii="Arial" w:hAnsi="Arial" w:cs="Arial"/>
          <w:color w:val="auto"/>
          <w:sz w:val="23"/>
          <w:szCs w:val="23"/>
        </w:rPr>
        <w:t>Somerbaby</w:t>
      </w:r>
      <w:proofErr w:type="spellEnd"/>
      <w:r>
        <w:rPr>
          <w:rFonts w:ascii="Arial" w:hAnsi="Arial" w:cs="Arial"/>
          <w:color w:val="auto"/>
          <w:sz w:val="23"/>
          <w:szCs w:val="23"/>
        </w:rPr>
        <w:t xml:space="preserve"> completed 25 visits in Q4 of 2024. </w:t>
      </w:r>
    </w:p>
    <w:p w14:paraId="55F618A4" w14:textId="77777777" w:rsidR="003A1966" w:rsidRPr="00B942FB" w:rsidRDefault="003A1966" w:rsidP="003A1966">
      <w:pPr>
        <w:pStyle w:val="Default"/>
        <w:numPr>
          <w:ilvl w:val="0"/>
          <w:numId w:val="32"/>
        </w:numPr>
        <w:rPr>
          <w:rFonts w:ascii="Arial" w:hAnsi="Arial" w:cs="Arial"/>
          <w:b/>
          <w:bCs/>
          <w:color w:val="auto"/>
          <w:sz w:val="23"/>
          <w:szCs w:val="23"/>
        </w:rPr>
      </w:pPr>
      <w:r>
        <w:rPr>
          <w:rFonts w:ascii="Arial" w:hAnsi="Arial" w:cs="Arial"/>
          <w:color w:val="auto"/>
          <w:sz w:val="23"/>
          <w:szCs w:val="23"/>
        </w:rPr>
        <w:t xml:space="preserve">385 referrals were made via Somerville Hub Connect. </w:t>
      </w:r>
    </w:p>
    <w:p w14:paraId="5D1C3F3A" w14:textId="77777777" w:rsidR="003A1966" w:rsidRDefault="003A1966" w:rsidP="003A1966">
      <w:pPr>
        <w:pStyle w:val="Default"/>
        <w:numPr>
          <w:ilvl w:val="0"/>
          <w:numId w:val="32"/>
        </w:numPr>
        <w:rPr>
          <w:rFonts w:ascii="Arial" w:hAnsi="Arial" w:cs="Arial"/>
          <w:b/>
          <w:bCs/>
          <w:color w:val="auto"/>
          <w:sz w:val="23"/>
          <w:szCs w:val="23"/>
        </w:rPr>
      </w:pPr>
      <w:r>
        <w:rPr>
          <w:rFonts w:ascii="Arial" w:hAnsi="Arial" w:cs="Arial"/>
          <w:color w:val="auto"/>
          <w:sz w:val="23"/>
          <w:szCs w:val="23"/>
        </w:rPr>
        <w:t xml:space="preserve">Tick monitoring and bird flu monitoring are of concern to the Board. </w:t>
      </w:r>
    </w:p>
    <w:p w14:paraId="52A4ECBA" w14:textId="77777777" w:rsidR="003A1966" w:rsidRDefault="003A1966" w:rsidP="003A1966">
      <w:pPr>
        <w:pStyle w:val="Default"/>
        <w:rPr>
          <w:rFonts w:ascii="Arial" w:hAnsi="Arial" w:cs="Arial"/>
          <w:color w:val="auto"/>
          <w:sz w:val="23"/>
          <w:szCs w:val="23"/>
        </w:rPr>
      </w:pPr>
    </w:p>
    <w:p w14:paraId="3CC54DFA" w14:textId="77777777" w:rsidR="003A1966" w:rsidRDefault="003A1966" w:rsidP="003A1966">
      <w:pPr>
        <w:pStyle w:val="Default"/>
        <w:rPr>
          <w:rFonts w:ascii="Arial" w:hAnsi="Arial" w:cs="Arial"/>
          <w:b/>
          <w:bCs/>
          <w:color w:val="auto"/>
          <w:sz w:val="23"/>
          <w:szCs w:val="23"/>
        </w:rPr>
      </w:pPr>
    </w:p>
    <w:p w14:paraId="0B08B5A6" w14:textId="3F2D274A" w:rsidR="00371D00" w:rsidRPr="00025C88" w:rsidRDefault="007917D7" w:rsidP="00E3135B">
      <w:pPr>
        <w:pStyle w:val="ListParagraph"/>
        <w:numPr>
          <w:ilvl w:val="0"/>
          <w:numId w:val="29"/>
        </w:numPr>
        <w:spacing w:after="0"/>
        <w:ind w:left="360"/>
      </w:pPr>
      <w:r w:rsidRPr="007917D7">
        <w:rPr>
          <w:rFonts w:ascii="Arial" w:eastAsia="Arial" w:hAnsi="Arial" w:cs="Arial"/>
          <w:b/>
          <w:sz w:val="23"/>
        </w:rPr>
        <w:t>N</w:t>
      </w:r>
      <w:r w:rsidR="00F21347" w:rsidRPr="007917D7">
        <w:rPr>
          <w:rFonts w:ascii="Arial" w:eastAsia="Arial" w:hAnsi="Arial" w:cs="Arial"/>
          <w:b/>
          <w:sz w:val="23"/>
        </w:rPr>
        <w:t xml:space="preserve">ext Meeting: </w:t>
      </w:r>
      <w:r w:rsidR="009356C5">
        <w:rPr>
          <w:rFonts w:ascii="Arial" w:eastAsia="Arial" w:hAnsi="Arial" w:cs="Arial"/>
          <w:b/>
          <w:sz w:val="23"/>
        </w:rPr>
        <w:t>March</w:t>
      </w:r>
      <w:r w:rsidR="003A1966">
        <w:rPr>
          <w:rFonts w:ascii="Arial" w:eastAsia="Arial" w:hAnsi="Arial" w:cs="Arial"/>
          <w:b/>
          <w:sz w:val="23"/>
        </w:rPr>
        <w:t xml:space="preserve"> 2</w:t>
      </w:r>
      <w:r w:rsidR="009356C5">
        <w:rPr>
          <w:rFonts w:ascii="Arial" w:eastAsia="Arial" w:hAnsi="Arial" w:cs="Arial"/>
          <w:b/>
          <w:sz w:val="23"/>
        </w:rPr>
        <w:t>0</w:t>
      </w:r>
      <w:r w:rsidR="008A5B51" w:rsidRPr="007917D7">
        <w:rPr>
          <w:rFonts w:ascii="Arial" w:eastAsia="Arial" w:hAnsi="Arial" w:cs="Arial"/>
          <w:b/>
          <w:sz w:val="23"/>
        </w:rPr>
        <w:t xml:space="preserve"> ,</w:t>
      </w:r>
      <w:r w:rsidR="00F21347" w:rsidRPr="007917D7">
        <w:rPr>
          <w:rFonts w:ascii="Arial" w:eastAsia="Arial" w:hAnsi="Arial" w:cs="Arial"/>
          <w:b/>
          <w:sz w:val="23"/>
        </w:rPr>
        <w:t>202</w:t>
      </w:r>
      <w:r w:rsidR="002701C3" w:rsidRPr="007917D7">
        <w:rPr>
          <w:rFonts w:ascii="Arial" w:eastAsia="Arial" w:hAnsi="Arial" w:cs="Arial"/>
          <w:b/>
          <w:sz w:val="23"/>
        </w:rPr>
        <w:t>5</w:t>
      </w:r>
    </w:p>
    <w:p w14:paraId="5979CE77" w14:textId="77777777" w:rsidR="00F21347" w:rsidRDefault="00F21347">
      <w:pPr>
        <w:spacing w:after="0"/>
      </w:pPr>
    </w:p>
    <w:p w14:paraId="074663D4" w14:textId="77777777" w:rsidR="009B49CF" w:rsidRDefault="009B49CF">
      <w:pPr>
        <w:spacing w:after="0"/>
      </w:pPr>
    </w:p>
    <w:p w14:paraId="2EC3E6B3" w14:textId="7629B57D" w:rsidR="00371D00" w:rsidRDefault="00F21347" w:rsidP="00F21347">
      <w:pPr>
        <w:spacing w:after="0"/>
      </w:pPr>
      <w:r>
        <w:rPr>
          <w:rFonts w:ascii="Arial" w:eastAsia="Arial" w:hAnsi="Arial" w:cs="Arial"/>
          <w:sz w:val="23"/>
        </w:rPr>
        <w:t xml:space="preserve"> </w:t>
      </w:r>
      <w:r>
        <w:rPr>
          <w:rFonts w:ascii="Arial" w:eastAsia="Arial" w:hAnsi="Arial" w:cs="Arial"/>
          <w:b/>
          <w:sz w:val="23"/>
        </w:rPr>
        <w:t>Meeting Adjourn</w:t>
      </w:r>
      <w:r>
        <w:rPr>
          <w:rFonts w:ascii="Arial" w:eastAsia="Arial" w:hAnsi="Arial" w:cs="Arial"/>
          <w:sz w:val="23"/>
        </w:rPr>
        <w:t xml:space="preserve">: </w:t>
      </w:r>
      <w:r w:rsidR="008A5B51">
        <w:rPr>
          <w:rFonts w:ascii="Arial" w:eastAsia="Arial" w:hAnsi="Arial" w:cs="Arial"/>
          <w:sz w:val="23"/>
        </w:rPr>
        <w:t>Brian Green</w:t>
      </w:r>
      <w:r>
        <w:rPr>
          <w:rFonts w:ascii="Arial" w:eastAsia="Arial" w:hAnsi="Arial" w:cs="Arial"/>
          <w:sz w:val="23"/>
        </w:rPr>
        <w:t xml:space="preserve"> moves to adjourn the meeting at </w:t>
      </w:r>
      <w:r w:rsidR="009B0A0D">
        <w:rPr>
          <w:rFonts w:ascii="Arial" w:eastAsia="Arial" w:hAnsi="Arial" w:cs="Arial"/>
          <w:sz w:val="23"/>
        </w:rPr>
        <w:t>7:</w:t>
      </w:r>
      <w:r w:rsidR="003A1966">
        <w:rPr>
          <w:rFonts w:ascii="Arial" w:eastAsia="Arial" w:hAnsi="Arial" w:cs="Arial"/>
          <w:sz w:val="23"/>
        </w:rPr>
        <w:t>23</w:t>
      </w:r>
      <w:r w:rsidR="009B0A0D">
        <w:rPr>
          <w:rFonts w:ascii="Arial" w:eastAsia="Arial" w:hAnsi="Arial" w:cs="Arial"/>
          <w:sz w:val="23"/>
        </w:rPr>
        <w:t xml:space="preserve"> PM</w:t>
      </w:r>
      <w:r>
        <w:rPr>
          <w:rFonts w:ascii="Arial" w:eastAsia="Arial" w:hAnsi="Arial" w:cs="Arial"/>
          <w:sz w:val="23"/>
        </w:rPr>
        <w:t>.</w:t>
      </w:r>
      <w:r w:rsidR="008A5B51">
        <w:rPr>
          <w:rFonts w:ascii="Arial" w:eastAsia="Arial" w:hAnsi="Arial" w:cs="Arial"/>
          <w:sz w:val="23"/>
        </w:rPr>
        <w:t xml:space="preserve"> Margaret Co</w:t>
      </w:r>
      <w:r w:rsidR="009B0A0D">
        <w:rPr>
          <w:rFonts w:ascii="Arial" w:eastAsia="Arial" w:hAnsi="Arial" w:cs="Arial"/>
          <w:sz w:val="23"/>
        </w:rPr>
        <w:t>i</w:t>
      </w:r>
      <w:r w:rsidR="008A5B51">
        <w:rPr>
          <w:rFonts w:ascii="Arial" w:eastAsia="Arial" w:hAnsi="Arial" w:cs="Arial"/>
          <w:sz w:val="23"/>
        </w:rPr>
        <w:t>t seconded</w:t>
      </w:r>
      <w:r>
        <w:rPr>
          <w:rFonts w:ascii="Arial" w:eastAsia="Arial" w:hAnsi="Arial" w:cs="Arial"/>
          <w:sz w:val="23"/>
        </w:rPr>
        <w:t xml:space="preserve">.  All in favor.  </w:t>
      </w:r>
    </w:p>
    <w:p w14:paraId="3F55DB8C" w14:textId="77777777" w:rsidR="009B49CF" w:rsidRDefault="009B49CF">
      <w:pPr>
        <w:spacing w:after="0"/>
        <w:rPr>
          <w:rFonts w:ascii="Arial" w:eastAsia="Arial" w:hAnsi="Arial" w:cs="Arial"/>
          <w:sz w:val="23"/>
        </w:rPr>
      </w:pPr>
    </w:p>
    <w:p w14:paraId="2C762D75" w14:textId="0FE0D4F1" w:rsidR="00371D00" w:rsidRDefault="00F21347">
      <w:pPr>
        <w:spacing w:after="0"/>
      </w:pPr>
      <w:r>
        <w:rPr>
          <w:rFonts w:ascii="Arial" w:eastAsia="Arial" w:hAnsi="Arial" w:cs="Arial"/>
          <w:sz w:val="23"/>
        </w:rPr>
        <w:lastRenderedPageBreak/>
        <w:t xml:space="preserve"> </w:t>
      </w:r>
    </w:p>
    <w:p w14:paraId="4CBA9F78" w14:textId="77777777" w:rsidR="00371D00" w:rsidRDefault="00F21347">
      <w:pPr>
        <w:spacing w:after="7" w:line="248" w:lineRule="auto"/>
        <w:ind w:left="-5" w:hanging="10"/>
        <w:jc w:val="both"/>
      </w:pPr>
      <w:r>
        <w:rPr>
          <w:rFonts w:ascii="Arial" w:eastAsia="Arial" w:hAnsi="Arial" w:cs="Arial"/>
          <w:sz w:val="23"/>
        </w:rPr>
        <w:t xml:space="preserve">Respectfully Submitted,  </w:t>
      </w:r>
    </w:p>
    <w:p w14:paraId="2E84A0C0" w14:textId="36AAB2EB" w:rsidR="00371D00" w:rsidRDefault="00371D00">
      <w:pPr>
        <w:spacing w:after="0"/>
        <w:ind w:right="5346"/>
        <w:jc w:val="right"/>
      </w:pPr>
    </w:p>
    <w:p w14:paraId="3117BDA4" w14:textId="77777777" w:rsidR="00371D00" w:rsidRDefault="00F21347">
      <w:pPr>
        <w:spacing w:after="7" w:line="248" w:lineRule="auto"/>
        <w:ind w:left="-5" w:hanging="10"/>
        <w:jc w:val="both"/>
      </w:pPr>
      <w:r>
        <w:rPr>
          <w:rFonts w:ascii="Arial" w:eastAsia="Arial" w:hAnsi="Arial" w:cs="Arial"/>
          <w:sz w:val="23"/>
        </w:rPr>
        <w:t xml:space="preserve">Lucy Barrows  </w:t>
      </w:r>
    </w:p>
    <w:p w14:paraId="76D318E3" w14:textId="77777777" w:rsidR="00371D00" w:rsidRDefault="00F21347">
      <w:pPr>
        <w:spacing w:after="7" w:line="248" w:lineRule="auto"/>
        <w:ind w:left="-5" w:hanging="10"/>
        <w:jc w:val="both"/>
      </w:pPr>
      <w:r>
        <w:rPr>
          <w:rFonts w:ascii="Arial" w:eastAsia="Arial" w:hAnsi="Arial" w:cs="Arial"/>
          <w:sz w:val="23"/>
        </w:rPr>
        <w:t xml:space="preserve">Board of Health Recording Secretary  </w:t>
      </w:r>
    </w:p>
    <w:sectPr w:rsidR="00371D00">
      <w:pgSz w:w="12240" w:h="15840"/>
      <w:pgMar w:top="676" w:right="711" w:bottom="138" w:left="721"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7D11ED"/>
    <w:multiLevelType w:val="multilevel"/>
    <w:tmpl w:val="A3580C28"/>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8304B41"/>
    <w:multiLevelType w:val="multilevel"/>
    <w:tmpl w:val="829C1E8A"/>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 w15:restartNumberingAfterBreak="0">
    <w:nsid w:val="0935565D"/>
    <w:multiLevelType w:val="multilevel"/>
    <w:tmpl w:val="F9FA9CDA"/>
    <w:lvl w:ilvl="0">
      <w:start w:val="4"/>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 w15:restartNumberingAfterBreak="0">
    <w:nsid w:val="0EAA3B73"/>
    <w:multiLevelType w:val="multilevel"/>
    <w:tmpl w:val="F858CED4"/>
    <w:lvl w:ilvl="0">
      <w:start w:val="5"/>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4" w15:restartNumberingAfterBreak="0">
    <w:nsid w:val="1C5C266A"/>
    <w:multiLevelType w:val="multilevel"/>
    <w:tmpl w:val="D93C52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25C5EA9"/>
    <w:multiLevelType w:val="multilevel"/>
    <w:tmpl w:val="8E7E210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252C3890"/>
    <w:multiLevelType w:val="multilevel"/>
    <w:tmpl w:val="5B682080"/>
    <w:lvl w:ilvl="0">
      <w:start w:val="4"/>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7" w15:restartNumberingAfterBreak="0">
    <w:nsid w:val="261B15D4"/>
    <w:multiLevelType w:val="hybridMultilevel"/>
    <w:tmpl w:val="CAA21DD8"/>
    <w:lvl w:ilvl="0" w:tplc="42620B46">
      <w:start w:val="1"/>
      <w:numFmt w:val="upperLetter"/>
      <w:lvlText w:val="%1."/>
      <w:lvlJc w:val="left"/>
      <w:pPr>
        <w:ind w:left="900" w:hanging="360"/>
      </w:pPr>
      <w:rPr>
        <w:rFonts w:hint="default"/>
        <w:color w:val="auto"/>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8" w15:restartNumberingAfterBreak="0">
    <w:nsid w:val="268A3CD9"/>
    <w:multiLevelType w:val="multilevel"/>
    <w:tmpl w:val="298E7408"/>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9" w15:restartNumberingAfterBreak="0">
    <w:nsid w:val="2E355479"/>
    <w:multiLevelType w:val="hybridMultilevel"/>
    <w:tmpl w:val="034253FA"/>
    <w:lvl w:ilvl="0" w:tplc="DC1A86BA">
      <w:start w:val="5"/>
      <w:numFmt w:val="decimal"/>
      <w:lvlText w:val="%1."/>
      <w:lvlJc w:val="left"/>
      <w:pPr>
        <w:ind w:left="540" w:hanging="360"/>
      </w:pPr>
      <w:rPr>
        <w:rFonts w:hint="default"/>
      </w:rPr>
    </w:lvl>
    <w:lvl w:ilvl="1" w:tplc="04090019">
      <w:start w:val="1"/>
      <w:numFmt w:val="lowerLetter"/>
      <w:lvlText w:val="%2."/>
      <w:lvlJc w:val="left"/>
      <w:pPr>
        <w:ind w:left="1260" w:hanging="360"/>
      </w:pPr>
    </w:lvl>
    <w:lvl w:ilvl="2" w:tplc="0409001B" w:tentative="1">
      <w:start w:val="1"/>
      <w:numFmt w:val="lowerRoman"/>
      <w:lvlText w:val="%3."/>
      <w:lvlJc w:val="right"/>
      <w:pPr>
        <w:ind w:left="1980" w:hanging="180"/>
      </w:pPr>
    </w:lvl>
    <w:lvl w:ilvl="3" w:tplc="0409000F" w:tentative="1">
      <w:start w:val="1"/>
      <w:numFmt w:val="decimal"/>
      <w:lvlText w:val="%4."/>
      <w:lvlJc w:val="left"/>
      <w:pPr>
        <w:ind w:left="2700" w:hanging="360"/>
      </w:pPr>
    </w:lvl>
    <w:lvl w:ilvl="4" w:tplc="04090019" w:tentative="1">
      <w:start w:val="1"/>
      <w:numFmt w:val="lowerLetter"/>
      <w:lvlText w:val="%5."/>
      <w:lvlJc w:val="left"/>
      <w:pPr>
        <w:ind w:left="3420" w:hanging="360"/>
      </w:pPr>
    </w:lvl>
    <w:lvl w:ilvl="5" w:tplc="0409001B" w:tentative="1">
      <w:start w:val="1"/>
      <w:numFmt w:val="lowerRoman"/>
      <w:lvlText w:val="%6."/>
      <w:lvlJc w:val="right"/>
      <w:pPr>
        <w:ind w:left="4140" w:hanging="180"/>
      </w:pPr>
    </w:lvl>
    <w:lvl w:ilvl="6" w:tplc="0409000F" w:tentative="1">
      <w:start w:val="1"/>
      <w:numFmt w:val="decimal"/>
      <w:lvlText w:val="%7."/>
      <w:lvlJc w:val="left"/>
      <w:pPr>
        <w:ind w:left="4860" w:hanging="360"/>
      </w:pPr>
    </w:lvl>
    <w:lvl w:ilvl="7" w:tplc="04090019" w:tentative="1">
      <w:start w:val="1"/>
      <w:numFmt w:val="lowerLetter"/>
      <w:lvlText w:val="%8."/>
      <w:lvlJc w:val="left"/>
      <w:pPr>
        <w:ind w:left="5580" w:hanging="360"/>
      </w:pPr>
    </w:lvl>
    <w:lvl w:ilvl="8" w:tplc="0409001B" w:tentative="1">
      <w:start w:val="1"/>
      <w:numFmt w:val="lowerRoman"/>
      <w:lvlText w:val="%9."/>
      <w:lvlJc w:val="right"/>
      <w:pPr>
        <w:ind w:left="6300" w:hanging="180"/>
      </w:pPr>
    </w:lvl>
  </w:abstractNum>
  <w:abstractNum w:abstractNumId="10" w15:restartNumberingAfterBreak="0">
    <w:nsid w:val="30A14A93"/>
    <w:multiLevelType w:val="multilevel"/>
    <w:tmpl w:val="4FC0EE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2290836"/>
    <w:multiLevelType w:val="hybridMultilevel"/>
    <w:tmpl w:val="56FA0EE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31A23B1"/>
    <w:multiLevelType w:val="multilevel"/>
    <w:tmpl w:val="F588FE8E"/>
    <w:lvl w:ilvl="0">
      <w:start w:val="1"/>
      <w:numFmt w:val="bullet"/>
      <w:lvlText w:val=""/>
      <w:lvlJc w:val="left"/>
      <w:pPr>
        <w:tabs>
          <w:tab w:val="num" w:pos="900"/>
        </w:tabs>
        <w:ind w:left="900" w:hanging="360"/>
      </w:pPr>
      <w:rPr>
        <w:rFonts w:ascii="Symbol" w:hAnsi="Symbol" w:hint="default"/>
        <w:sz w:val="20"/>
      </w:rPr>
    </w:lvl>
    <w:lvl w:ilvl="1" w:tentative="1">
      <w:start w:val="1"/>
      <w:numFmt w:val="bullet"/>
      <w:lvlText w:val="o"/>
      <w:lvlJc w:val="left"/>
      <w:pPr>
        <w:tabs>
          <w:tab w:val="num" w:pos="11970"/>
        </w:tabs>
        <w:ind w:left="11970" w:hanging="360"/>
      </w:pPr>
      <w:rPr>
        <w:rFonts w:ascii="Courier New" w:hAnsi="Courier New" w:hint="default"/>
        <w:sz w:val="20"/>
      </w:rPr>
    </w:lvl>
    <w:lvl w:ilvl="2" w:tentative="1">
      <w:start w:val="1"/>
      <w:numFmt w:val="bullet"/>
      <w:lvlText w:val=""/>
      <w:lvlJc w:val="left"/>
      <w:pPr>
        <w:tabs>
          <w:tab w:val="num" w:pos="12690"/>
        </w:tabs>
        <w:ind w:left="12690" w:hanging="360"/>
      </w:pPr>
      <w:rPr>
        <w:rFonts w:ascii="Wingdings" w:hAnsi="Wingdings" w:hint="default"/>
        <w:sz w:val="20"/>
      </w:rPr>
    </w:lvl>
    <w:lvl w:ilvl="3" w:tentative="1">
      <w:start w:val="1"/>
      <w:numFmt w:val="bullet"/>
      <w:lvlText w:val=""/>
      <w:lvlJc w:val="left"/>
      <w:pPr>
        <w:tabs>
          <w:tab w:val="num" w:pos="13410"/>
        </w:tabs>
        <w:ind w:left="13410" w:hanging="360"/>
      </w:pPr>
      <w:rPr>
        <w:rFonts w:ascii="Wingdings" w:hAnsi="Wingdings" w:hint="default"/>
        <w:sz w:val="20"/>
      </w:rPr>
    </w:lvl>
    <w:lvl w:ilvl="4" w:tentative="1">
      <w:start w:val="1"/>
      <w:numFmt w:val="bullet"/>
      <w:lvlText w:val=""/>
      <w:lvlJc w:val="left"/>
      <w:pPr>
        <w:tabs>
          <w:tab w:val="num" w:pos="14130"/>
        </w:tabs>
        <w:ind w:left="14130" w:hanging="360"/>
      </w:pPr>
      <w:rPr>
        <w:rFonts w:ascii="Wingdings" w:hAnsi="Wingdings" w:hint="default"/>
        <w:sz w:val="20"/>
      </w:rPr>
    </w:lvl>
    <w:lvl w:ilvl="5" w:tentative="1">
      <w:start w:val="1"/>
      <w:numFmt w:val="bullet"/>
      <w:lvlText w:val=""/>
      <w:lvlJc w:val="left"/>
      <w:pPr>
        <w:tabs>
          <w:tab w:val="num" w:pos="14850"/>
        </w:tabs>
        <w:ind w:left="14850" w:hanging="360"/>
      </w:pPr>
      <w:rPr>
        <w:rFonts w:ascii="Wingdings" w:hAnsi="Wingdings" w:hint="default"/>
        <w:sz w:val="20"/>
      </w:rPr>
    </w:lvl>
    <w:lvl w:ilvl="6" w:tentative="1">
      <w:start w:val="1"/>
      <w:numFmt w:val="bullet"/>
      <w:lvlText w:val=""/>
      <w:lvlJc w:val="left"/>
      <w:pPr>
        <w:tabs>
          <w:tab w:val="num" w:pos="15570"/>
        </w:tabs>
        <w:ind w:left="15570" w:hanging="360"/>
      </w:pPr>
      <w:rPr>
        <w:rFonts w:ascii="Wingdings" w:hAnsi="Wingdings" w:hint="default"/>
        <w:sz w:val="20"/>
      </w:rPr>
    </w:lvl>
    <w:lvl w:ilvl="7" w:tentative="1">
      <w:start w:val="1"/>
      <w:numFmt w:val="bullet"/>
      <w:lvlText w:val=""/>
      <w:lvlJc w:val="left"/>
      <w:pPr>
        <w:tabs>
          <w:tab w:val="num" w:pos="16290"/>
        </w:tabs>
        <w:ind w:left="16290" w:hanging="360"/>
      </w:pPr>
      <w:rPr>
        <w:rFonts w:ascii="Wingdings" w:hAnsi="Wingdings" w:hint="default"/>
        <w:sz w:val="20"/>
      </w:rPr>
    </w:lvl>
    <w:lvl w:ilvl="8" w:tentative="1">
      <w:start w:val="1"/>
      <w:numFmt w:val="bullet"/>
      <w:lvlText w:val=""/>
      <w:lvlJc w:val="left"/>
      <w:pPr>
        <w:tabs>
          <w:tab w:val="num" w:pos="17010"/>
        </w:tabs>
        <w:ind w:left="17010" w:hanging="360"/>
      </w:pPr>
      <w:rPr>
        <w:rFonts w:ascii="Wingdings" w:hAnsi="Wingdings" w:hint="default"/>
        <w:sz w:val="20"/>
      </w:rPr>
    </w:lvl>
  </w:abstractNum>
  <w:abstractNum w:abstractNumId="13" w15:restartNumberingAfterBreak="0">
    <w:nsid w:val="378C3B5D"/>
    <w:multiLevelType w:val="hybridMultilevel"/>
    <w:tmpl w:val="51DA9194"/>
    <w:lvl w:ilvl="0" w:tplc="0226B794">
      <w:start w:val="1"/>
      <w:numFmt w:val="lowerLetter"/>
      <w:lvlText w:val="%1."/>
      <w:lvlJc w:val="left"/>
      <w:pPr>
        <w:ind w:left="108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39DB4B41"/>
    <w:multiLevelType w:val="multilevel"/>
    <w:tmpl w:val="904C3DBE"/>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5" w15:restartNumberingAfterBreak="0">
    <w:nsid w:val="3A6E4BAC"/>
    <w:multiLevelType w:val="multilevel"/>
    <w:tmpl w:val="A01E28DE"/>
    <w:lvl w:ilvl="0">
      <w:start w:val="3"/>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6" w15:restartNumberingAfterBreak="0">
    <w:nsid w:val="41273CF9"/>
    <w:multiLevelType w:val="hybridMultilevel"/>
    <w:tmpl w:val="069E1876"/>
    <w:lvl w:ilvl="0" w:tplc="FFFFFFFF">
      <w:start w:val="5"/>
      <w:numFmt w:val="decimal"/>
      <w:lvlText w:val="%1."/>
      <w:lvlJc w:val="left"/>
      <w:pPr>
        <w:ind w:left="540" w:hanging="360"/>
      </w:pPr>
      <w:rPr>
        <w:rFonts w:hint="default"/>
      </w:rPr>
    </w:lvl>
    <w:lvl w:ilvl="1" w:tplc="04090001">
      <w:start w:val="1"/>
      <w:numFmt w:val="bullet"/>
      <w:lvlText w:val=""/>
      <w:lvlJc w:val="left"/>
      <w:pPr>
        <w:ind w:left="1260" w:hanging="360"/>
      </w:pPr>
      <w:rPr>
        <w:rFonts w:ascii="Symbol" w:hAnsi="Symbol" w:hint="default"/>
      </w:rPr>
    </w:lvl>
    <w:lvl w:ilvl="2" w:tplc="FFFFFFFF" w:tentative="1">
      <w:start w:val="1"/>
      <w:numFmt w:val="lowerRoman"/>
      <w:lvlText w:val="%3."/>
      <w:lvlJc w:val="right"/>
      <w:pPr>
        <w:ind w:left="1980" w:hanging="180"/>
      </w:pPr>
    </w:lvl>
    <w:lvl w:ilvl="3" w:tplc="FFFFFFFF" w:tentative="1">
      <w:start w:val="1"/>
      <w:numFmt w:val="decimal"/>
      <w:lvlText w:val="%4."/>
      <w:lvlJc w:val="left"/>
      <w:pPr>
        <w:ind w:left="2700" w:hanging="360"/>
      </w:pPr>
    </w:lvl>
    <w:lvl w:ilvl="4" w:tplc="FFFFFFFF" w:tentative="1">
      <w:start w:val="1"/>
      <w:numFmt w:val="lowerLetter"/>
      <w:lvlText w:val="%5."/>
      <w:lvlJc w:val="left"/>
      <w:pPr>
        <w:ind w:left="3420" w:hanging="360"/>
      </w:pPr>
    </w:lvl>
    <w:lvl w:ilvl="5" w:tplc="FFFFFFFF" w:tentative="1">
      <w:start w:val="1"/>
      <w:numFmt w:val="lowerRoman"/>
      <w:lvlText w:val="%6."/>
      <w:lvlJc w:val="right"/>
      <w:pPr>
        <w:ind w:left="4140" w:hanging="180"/>
      </w:pPr>
    </w:lvl>
    <w:lvl w:ilvl="6" w:tplc="FFFFFFFF" w:tentative="1">
      <w:start w:val="1"/>
      <w:numFmt w:val="decimal"/>
      <w:lvlText w:val="%7."/>
      <w:lvlJc w:val="left"/>
      <w:pPr>
        <w:ind w:left="4860" w:hanging="360"/>
      </w:pPr>
    </w:lvl>
    <w:lvl w:ilvl="7" w:tplc="FFFFFFFF" w:tentative="1">
      <w:start w:val="1"/>
      <w:numFmt w:val="lowerLetter"/>
      <w:lvlText w:val="%8."/>
      <w:lvlJc w:val="left"/>
      <w:pPr>
        <w:ind w:left="5580" w:hanging="360"/>
      </w:pPr>
    </w:lvl>
    <w:lvl w:ilvl="8" w:tplc="FFFFFFFF" w:tentative="1">
      <w:start w:val="1"/>
      <w:numFmt w:val="lowerRoman"/>
      <w:lvlText w:val="%9."/>
      <w:lvlJc w:val="right"/>
      <w:pPr>
        <w:ind w:left="6300" w:hanging="180"/>
      </w:pPr>
    </w:lvl>
  </w:abstractNum>
  <w:abstractNum w:abstractNumId="17" w15:restartNumberingAfterBreak="0">
    <w:nsid w:val="44C80144"/>
    <w:multiLevelType w:val="multilevel"/>
    <w:tmpl w:val="76400AE2"/>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8" w15:restartNumberingAfterBreak="0">
    <w:nsid w:val="47733EBB"/>
    <w:multiLevelType w:val="multilevel"/>
    <w:tmpl w:val="99A84672"/>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9" w15:restartNumberingAfterBreak="0">
    <w:nsid w:val="4AF554CC"/>
    <w:multiLevelType w:val="multilevel"/>
    <w:tmpl w:val="B68A493C"/>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0" w15:restartNumberingAfterBreak="0">
    <w:nsid w:val="4E537E7A"/>
    <w:multiLevelType w:val="hybridMultilevel"/>
    <w:tmpl w:val="BED68CEC"/>
    <w:lvl w:ilvl="0" w:tplc="0226B794">
      <w:start w:val="1"/>
      <w:numFmt w:val="lowerLetter"/>
      <w:lvlText w:val="%1."/>
      <w:lvlJc w:val="left"/>
      <w:pPr>
        <w:ind w:left="1440" w:hanging="360"/>
      </w:pPr>
      <w:rPr>
        <w:b/>
        <w:bCs/>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1" w15:restartNumberingAfterBreak="0">
    <w:nsid w:val="534A7538"/>
    <w:multiLevelType w:val="multilevel"/>
    <w:tmpl w:val="68586F5E"/>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2" w15:restartNumberingAfterBreak="0">
    <w:nsid w:val="537B6685"/>
    <w:multiLevelType w:val="multilevel"/>
    <w:tmpl w:val="B0A09054"/>
    <w:lvl w:ilvl="0">
      <w:start w:val="3"/>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3" w15:restartNumberingAfterBreak="0">
    <w:nsid w:val="66B32AC2"/>
    <w:multiLevelType w:val="multilevel"/>
    <w:tmpl w:val="0DF49F7C"/>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683D4432"/>
    <w:multiLevelType w:val="hybridMultilevel"/>
    <w:tmpl w:val="1086296E"/>
    <w:lvl w:ilvl="0" w:tplc="AB52FAE0">
      <w:start w:val="4"/>
      <w:numFmt w:val="decimal"/>
      <w:lvlText w:val="%1"/>
      <w:lvlJc w:val="left"/>
      <w:pPr>
        <w:ind w:left="720" w:hanging="360"/>
      </w:pPr>
      <w:rPr>
        <w:rFonts w:ascii="Times New Roman" w:eastAsia="Times New Roman" w:hAnsi="Times New Roman" w:cs="Times New Roman" w:hint="default"/>
        <w:sz w:val="24"/>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6A116BC8"/>
    <w:multiLevelType w:val="multilevel"/>
    <w:tmpl w:val="6DCA47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6F31032A"/>
    <w:multiLevelType w:val="multilevel"/>
    <w:tmpl w:val="FD6EEDB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27" w15:restartNumberingAfterBreak="0">
    <w:nsid w:val="756B621F"/>
    <w:multiLevelType w:val="multilevel"/>
    <w:tmpl w:val="F8E2A1E6"/>
    <w:lvl w:ilvl="0">
      <w:start w:val="1"/>
      <w:numFmt w:val="bullet"/>
      <w:lvlText w:val=""/>
      <w:lvlJc w:val="left"/>
      <w:pPr>
        <w:tabs>
          <w:tab w:val="num" w:pos="630"/>
        </w:tabs>
        <w:ind w:left="630" w:hanging="360"/>
      </w:pPr>
      <w:rPr>
        <w:rFonts w:ascii="Symbol" w:hAnsi="Symbol" w:hint="default"/>
        <w:sz w:val="20"/>
      </w:rPr>
    </w:lvl>
    <w:lvl w:ilvl="1" w:tentative="1">
      <w:start w:val="1"/>
      <w:numFmt w:val="bullet"/>
      <w:lvlText w:val="o"/>
      <w:lvlJc w:val="left"/>
      <w:pPr>
        <w:tabs>
          <w:tab w:val="num" w:pos="1350"/>
        </w:tabs>
        <w:ind w:left="1350" w:hanging="360"/>
      </w:pPr>
      <w:rPr>
        <w:rFonts w:ascii="Courier New" w:hAnsi="Courier New" w:hint="default"/>
        <w:sz w:val="20"/>
      </w:rPr>
    </w:lvl>
    <w:lvl w:ilvl="2" w:tentative="1">
      <w:start w:val="1"/>
      <w:numFmt w:val="bullet"/>
      <w:lvlText w:val=""/>
      <w:lvlJc w:val="left"/>
      <w:pPr>
        <w:tabs>
          <w:tab w:val="num" w:pos="2070"/>
        </w:tabs>
        <w:ind w:left="2070" w:hanging="360"/>
      </w:pPr>
      <w:rPr>
        <w:rFonts w:ascii="Wingdings" w:hAnsi="Wingdings" w:hint="default"/>
        <w:sz w:val="20"/>
      </w:rPr>
    </w:lvl>
    <w:lvl w:ilvl="3" w:tentative="1">
      <w:start w:val="1"/>
      <w:numFmt w:val="bullet"/>
      <w:lvlText w:val=""/>
      <w:lvlJc w:val="left"/>
      <w:pPr>
        <w:tabs>
          <w:tab w:val="num" w:pos="2790"/>
        </w:tabs>
        <w:ind w:left="2790" w:hanging="360"/>
      </w:pPr>
      <w:rPr>
        <w:rFonts w:ascii="Wingdings" w:hAnsi="Wingdings" w:hint="default"/>
        <w:sz w:val="20"/>
      </w:rPr>
    </w:lvl>
    <w:lvl w:ilvl="4" w:tentative="1">
      <w:start w:val="1"/>
      <w:numFmt w:val="bullet"/>
      <w:lvlText w:val=""/>
      <w:lvlJc w:val="left"/>
      <w:pPr>
        <w:tabs>
          <w:tab w:val="num" w:pos="3510"/>
        </w:tabs>
        <w:ind w:left="3510" w:hanging="360"/>
      </w:pPr>
      <w:rPr>
        <w:rFonts w:ascii="Wingdings" w:hAnsi="Wingdings" w:hint="default"/>
        <w:sz w:val="20"/>
      </w:rPr>
    </w:lvl>
    <w:lvl w:ilvl="5" w:tentative="1">
      <w:start w:val="1"/>
      <w:numFmt w:val="bullet"/>
      <w:lvlText w:val=""/>
      <w:lvlJc w:val="left"/>
      <w:pPr>
        <w:tabs>
          <w:tab w:val="num" w:pos="4230"/>
        </w:tabs>
        <w:ind w:left="4230" w:hanging="360"/>
      </w:pPr>
      <w:rPr>
        <w:rFonts w:ascii="Wingdings" w:hAnsi="Wingdings" w:hint="default"/>
        <w:sz w:val="20"/>
      </w:rPr>
    </w:lvl>
    <w:lvl w:ilvl="6" w:tentative="1">
      <w:start w:val="1"/>
      <w:numFmt w:val="bullet"/>
      <w:lvlText w:val=""/>
      <w:lvlJc w:val="left"/>
      <w:pPr>
        <w:tabs>
          <w:tab w:val="num" w:pos="4950"/>
        </w:tabs>
        <w:ind w:left="4950" w:hanging="360"/>
      </w:pPr>
      <w:rPr>
        <w:rFonts w:ascii="Wingdings" w:hAnsi="Wingdings" w:hint="default"/>
        <w:sz w:val="20"/>
      </w:rPr>
    </w:lvl>
    <w:lvl w:ilvl="7" w:tentative="1">
      <w:start w:val="1"/>
      <w:numFmt w:val="bullet"/>
      <w:lvlText w:val=""/>
      <w:lvlJc w:val="left"/>
      <w:pPr>
        <w:tabs>
          <w:tab w:val="num" w:pos="5670"/>
        </w:tabs>
        <w:ind w:left="5670" w:hanging="360"/>
      </w:pPr>
      <w:rPr>
        <w:rFonts w:ascii="Wingdings" w:hAnsi="Wingdings" w:hint="default"/>
        <w:sz w:val="20"/>
      </w:rPr>
    </w:lvl>
    <w:lvl w:ilvl="8" w:tentative="1">
      <w:start w:val="1"/>
      <w:numFmt w:val="bullet"/>
      <w:lvlText w:val=""/>
      <w:lvlJc w:val="left"/>
      <w:pPr>
        <w:tabs>
          <w:tab w:val="num" w:pos="6390"/>
        </w:tabs>
        <w:ind w:left="6390" w:hanging="360"/>
      </w:pPr>
      <w:rPr>
        <w:rFonts w:ascii="Wingdings" w:hAnsi="Wingdings" w:hint="default"/>
        <w:sz w:val="20"/>
      </w:rPr>
    </w:lvl>
  </w:abstractNum>
  <w:abstractNum w:abstractNumId="28" w15:restartNumberingAfterBreak="0">
    <w:nsid w:val="760616A7"/>
    <w:multiLevelType w:val="hybridMultilevel"/>
    <w:tmpl w:val="7B62F008"/>
    <w:lvl w:ilvl="0" w:tplc="0F2440D0">
      <w:start w:val="1"/>
      <w:numFmt w:val="decimal"/>
      <w:lvlText w:val="%1."/>
      <w:lvlJc w:val="left"/>
      <w:pPr>
        <w:ind w:left="180"/>
      </w:pPr>
      <w:rPr>
        <w:rFonts w:ascii="Calibri" w:hAnsi="Calibri" w:cs="Calibri" w:hint="default"/>
        <w:b/>
        <w:bCs/>
        <w:i w:val="0"/>
        <w:strike w:val="0"/>
        <w:dstrike w:val="0"/>
        <w:color w:val="000000"/>
        <w:sz w:val="23"/>
        <w:szCs w:val="23"/>
        <w:u w:val="none" w:color="000000"/>
        <w:bdr w:val="none" w:sz="0" w:space="0" w:color="auto"/>
        <w:shd w:val="clear" w:color="auto" w:fill="auto"/>
        <w:vertAlign w:val="baseline"/>
      </w:rPr>
    </w:lvl>
    <w:lvl w:ilvl="1" w:tplc="7916D118">
      <w:start w:val="1"/>
      <w:numFmt w:val="lowerLetter"/>
      <w:lvlText w:val="%2)"/>
      <w:lvlJc w:val="left"/>
      <w:pPr>
        <w:ind w:left="1350"/>
      </w:pPr>
      <w:rPr>
        <w:rFonts w:ascii="Arial" w:eastAsia="Arial" w:hAnsi="Arial" w:cs="Arial"/>
        <w:b w:val="0"/>
        <w:i w:val="0"/>
        <w:strike w:val="0"/>
        <w:dstrike w:val="0"/>
        <w:color w:val="000000"/>
        <w:sz w:val="23"/>
        <w:szCs w:val="23"/>
        <w:u w:val="none" w:color="000000"/>
        <w:bdr w:val="none" w:sz="0" w:space="0" w:color="auto"/>
        <w:shd w:val="clear" w:color="auto" w:fill="auto"/>
        <w:vertAlign w:val="baseline"/>
      </w:rPr>
    </w:lvl>
    <w:lvl w:ilvl="2" w:tplc="3C9A2936">
      <w:start w:val="1"/>
      <w:numFmt w:val="lowerRoman"/>
      <w:lvlText w:val="%3"/>
      <w:lvlJc w:val="left"/>
      <w:pPr>
        <w:ind w:left="2161"/>
      </w:pPr>
      <w:rPr>
        <w:rFonts w:ascii="Arial" w:eastAsia="Arial" w:hAnsi="Arial" w:cs="Arial"/>
        <w:b w:val="0"/>
        <w:i w:val="0"/>
        <w:strike w:val="0"/>
        <w:dstrike w:val="0"/>
        <w:color w:val="000000"/>
        <w:sz w:val="23"/>
        <w:szCs w:val="23"/>
        <w:u w:val="none" w:color="000000"/>
        <w:bdr w:val="none" w:sz="0" w:space="0" w:color="auto"/>
        <w:shd w:val="clear" w:color="auto" w:fill="auto"/>
        <w:vertAlign w:val="baseline"/>
      </w:rPr>
    </w:lvl>
    <w:lvl w:ilvl="3" w:tplc="59126E3E">
      <w:start w:val="1"/>
      <w:numFmt w:val="decimal"/>
      <w:lvlText w:val="%4"/>
      <w:lvlJc w:val="left"/>
      <w:pPr>
        <w:ind w:left="2881"/>
      </w:pPr>
      <w:rPr>
        <w:rFonts w:ascii="Arial" w:eastAsia="Arial" w:hAnsi="Arial" w:cs="Arial"/>
        <w:b w:val="0"/>
        <w:i w:val="0"/>
        <w:strike w:val="0"/>
        <w:dstrike w:val="0"/>
        <w:color w:val="000000"/>
        <w:sz w:val="23"/>
        <w:szCs w:val="23"/>
        <w:u w:val="none" w:color="000000"/>
        <w:bdr w:val="none" w:sz="0" w:space="0" w:color="auto"/>
        <w:shd w:val="clear" w:color="auto" w:fill="auto"/>
        <w:vertAlign w:val="baseline"/>
      </w:rPr>
    </w:lvl>
    <w:lvl w:ilvl="4" w:tplc="C212AF42">
      <w:start w:val="1"/>
      <w:numFmt w:val="lowerLetter"/>
      <w:lvlText w:val="%5"/>
      <w:lvlJc w:val="left"/>
      <w:pPr>
        <w:ind w:left="3601"/>
      </w:pPr>
      <w:rPr>
        <w:rFonts w:ascii="Arial" w:eastAsia="Arial" w:hAnsi="Arial" w:cs="Arial"/>
        <w:b w:val="0"/>
        <w:i w:val="0"/>
        <w:strike w:val="0"/>
        <w:dstrike w:val="0"/>
        <w:color w:val="000000"/>
        <w:sz w:val="23"/>
        <w:szCs w:val="23"/>
        <w:u w:val="none" w:color="000000"/>
        <w:bdr w:val="none" w:sz="0" w:space="0" w:color="auto"/>
        <w:shd w:val="clear" w:color="auto" w:fill="auto"/>
        <w:vertAlign w:val="baseline"/>
      </w:rPr>
    </w:lvl>
    <w:lvl w:ilvl="5" w:tplc="FFBC5EF4">
      <w:start w:val="1"/>
      <w:numFmt w:val="lowerRoman"/>
      <w:lvlText w:val="%6"/>
      <w:lvlJc w:val="left"/>
      <w:pPr>
        <w:ind w:left="4321"/>
      </w:pPr>
      <w:rPr>
        <w:rFonts w:ascii="Arial" w:eastAsia="Arial" w:hAnsi="Arial" w:cs="Arial"/>
        <w:b w:val="0"/>
        <w:i w:val="0"/>
        <w:strike w:val="0"/>
        <w:dstrike w:val="0"/>
        <w:color w:val="000000"/>
        <w:sz w:val="23"/>
        <w:szCs w:val="23"/>
        <w:u w:val="none" w:color="000000"/>
        <w:bdr w:val="none" w:sz="0" w:space="0" w:color="auto"/>
        <w:shd w:val="clear" w:color="auto" w:fill="auto"/>
        <w:vertAlign w:val="baseline"/>
      </w:rPr>
    </w:lvl>
    <w:lvl w:ilvl="6" w:tplc="0EB6CCE0">
      <w:start w:val="1"/>
      <w:numFmt w:val="decimal"/>
      <w:lvlText w:val="%7"/>
      <w:lvlJc w:val="left"/>
      <w:pPr>
        <w:ind w:left="5041"/>
      </w:pPr>
      <w:rPr>
        <w:rFonts w:ascii="Arial" w:eastAsia="Arial" w:hAnsi="Arial" w:cs="Arial"/>
        <w:b w:val="0"/>
        <w:i w:val="0"/>
        <w:strike w:val="0"/>
        <w:dstrike w:val="0"/>
        <w:color w:val="000000"/>
        <w:sz w:val="23"/>
        <w:szCs w:val="23"/>
        <w:u w:val="none" w:color="000000"/>
        <w:bdr w:val="none" w:sz="0" w:space="0" w:color="auto"/>
        <w:shd w:val="clear" w:color="auto" w:fill="auto"/>
        <w:vertAlign w:val="baseline"/>
      </w:rPr>
    </w:lvl>
    <w:lvl w:ilvl="7" w:tplc="3CE6C2CA">
      <w:start w:val="1"/>
      <w:numFmt w:val="lowerLetter"/>
      <w:lvlText w:val="%8"/>
      <w:lvlJc w:val="left"/>
      <w:pPr>
        <w:ind w:left="5761"/>
      </w:pPr>
      <w:rPr>
        <w:rFonts w:ascii="Arial" w:eastAsia="Arial" w:hAnsi="Arial" w:cs="Arial"/>
        <w:b w:val="0"/>
        <w:i w:val="0"/>
        <w:strike w:val="0"/>
        <w:dstrike w:val="0"/>
        <w:color w:val="000000"/>
        <w:sz w:val="23"/>
        <w:szCs w:val="23"/>
        <w:u w:val="none" w:color="000000"/>
        <w:bdr w:val="none" w:sz="0" w:space="0" w:color="auto"/>
        <w:shd w:val="clear" w:color="auto" w:fill="auto"/>
        <w:vertAlign w:val="baseline"/>
      </w:rPr>
    </w:lvl>
    <w:lvl w:ilvl="8" w:tplc="66A8B628">
      <w:start w:val="1"/>
      <w:numFmt w:val="lowerRoman"/>
      <w:lvlText w:val="%9"/>
      <w:lvlJc w:val="left"/>
      <w:pPr>
        <w:ind w:left="6481"/>
      </w:pPr>
      <w:rPr>
        <w:rFonts w:ascii="Arial" w:eastAsia="Arial" w:hAnsi="Arial" w:cs="Arial"/>
        <w:b w:val="0"/>
        <w:i w:val="0"/>
        <w:strike w:val="0"/>
        <w:dstrike w:val="0"/>
        <w:color w:val="000000"/>
        <w:sz w:val="23"/>
        <w:szCs w:val="23"/>
        <w:u w:val="none" w:color="000000"/>
        <w:bdr w:val="none" w:sz="0" w:space="0" w:color="auto"/>
        <w:shd w:val="clear" w:color="auto" w:fill="auto"/>
        <w:vertAlign w:val="baseline"/>
      </w:rPr>
    </w:lvl>
  </w:abstractNum>
  <w:abstractNum w:abstractNumId="29" w15:restartNumberingAfterBreak="0">
    <w:nsid w:val="78B74547"/>
    <w:multiLevelType w:val="hybridMultilevel"/>
    <w:tmpl w:val="C94E2808"/>
    <w:lvl w:ilvl="0" w:tplc="5970B7E6">
      <w:start w:val="1"/>
      <w:numFmt w:val="decimal"/>
      <w:lvlText w:val="%1."/>
      <w:lvlJc w:val="left"/>
      <w:pPr>
        <w:ind w:left="720" w:hanging="360"/>
      </w:pPr>
      <w:rPr>
        <w:rFonts w:ascii="Arial" w:hAnsi="Arial" w:cs="Arial" w:hint="default"/>
        <w:b/>
      </w:rPr>
    </w:lvl>
    <w:lvl w:ilvl="1" w:tplc="0226B794">
      <w:start w:val="1"/>
      <w:numFmt w:val="lowerLetter"/>
      <w:lvlText w:val="%2."/>
      <w:lvlJc w:val="left"/>
      <w:pPr>
        <w:ind w:left="1080" w:hanging="360"/>
      </w:pPr>
      <w:rPr>
        <w:b/>
        <w:bCs/>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78BF775C"/>
    <w:multiLevelType w:val="hybridMultilevel"/>
    <w:tmpl w:val="4B3247DE"/>
    <w:lvl w:ilvl="0" w:tplc="4938654A">
      <w:start w:val="8"/>
      <w:numFmt w:val="decimal"/>
      <w:lvlText w:val="%1"/>
      <w:lvlJc w:val="left"/>
      <w:pPr>
        <w:ind w:left="720" w:hanging="360"/>
      </w:pPr>
      <w:rPr>
        <w:rFonts w:ascii="Arial" w:eastAsia="Arial" w:hAnsi="Arial" w:cs="Arial" w:hint="default"/>
        <w:b/>
        <w:sz w:val="23"/>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79395506"/>
    <w:multiLevelType w:val="multilevel"/>
    <w:tmpl w:val="0122D5CE"/>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236016103">
    <w:abstractNumId w:val="28"/>
  </w:num>
  <w:num w:numId="2" w16cid:durableId="941260382">
    <w:abstractNumId w:val="26"/>
  </w:num>
  <w:num w:numId="3" w16cid:durableId="1370181112">
    <w:abstractNumId w:val="24"/>
  </w:num>
  <w:num w:numId="4" w16cid:durableId="1999964020">
    <w:abstractNumId w:val="17"/>
  </w:num>
  <w:num w:numId="5" w16cid:durableId="1859469132">
    <w:abstractNumId w:val="1"/>
  </w:num>
  <w:num w:numId="6" w16cid:durableId="516774473">
    <w:abstractNumId w:val="15"/>
  </w:num>
  <w:num w:numId="7" w16cid:durableId="458650703">
    <w:abstractNumId w:val="6"/>
  </w:num>
  <w:num w:numId="8" w16cid:durableId="1754743464">
    <w:abstractNumId w:val="23"/>
  </w:num>
  <w:num w:numId="9" w16cid:durableId="1763723488">
    <w:abstractNumId w:val="8"/>
  </w:num>
  <w:num w:numId="10" w16cid:durableId="1845508644">
    <w:abstractNumId w:val="31"/>
  </w:num>
  <w:num w:numId="11" w16cid:durableId="2109082174">
    <w:abstractNumId w:val="21"/>
  </w:num>
  <w:num w:numId="12" w16cid:durableId="176237642">
    <w:abstractNumId w:val="14"/>
  </w:num>
  <w:num w:numId="13" w16cid:durableId="1490975688">
    <w:abstractNumId w:val="0"/>
  </w:num>
  <w:num w:numId="14" w16cid:durableId="2137331757">
    <w:abstractNumId w:val="19"/>
  </w:num>
  <w:num w:numId="15" w16cid:durableId="2060396371">
    <w:abstractNumId w:val="18"/>
  </w:num>
  <w:num w:numId="16" w16cid:durableId="1088188660">
    <w:abstractNumId w:val="22"/>
  </w:num>
  <w:num w:numId="17" w16cid:durableId="1963264883">
    <w:abstractNumId w:val="2"/>
  </w:num>
  <w:num w:numId="18" w16cid:durableId="571547497">
    <w:abstractNumId w:val="3"/>
  </w:num>
  <w:num w:numId="19" w16cid:durableId="1686053207">
    <w:abstractNumId w:val="5"/>
  </w:num>
  <w:num w:numId="20" w16cid:durableId="2080396501">
    <w:abstractNumId w:val="25"/>
  </w:num>
  <w:num w:numId="21" w16cid:durableId="967902356">
    <w:abstractNumId w:val="4"/>
  </w:num>
  <w:num w:numId="22" w16cid:durableId="1979533603">
    <w:abstractNumId w:val="10"/>
  </w:num>
  <w:num w:numId="23" w16cid:durableId="410155505">
    <w:abstractNumId w:val="12"/>
  </w:num>
  <w:num w:numId="24" w16cid:durableId="1287157022">
    <w:abstractNumId w:val="27"/>
  </w:num>
  <w:num w:numId="25" w16cid:durableId="32658961">
    <w:abstractNumId w:val="30"/>
  </w:num>
  <w:num w:numId="26" w16cid:durableId="1865750646">
    <w:abstractNumId w:val="7"/>
  </w:num>
  <w:num w:numId="27" w16cid:durableId="87163641">
    <w:abstractNumId w:val="29"/>
  </w:num>
  <w:num w:numId="28" w16cid:durableId="275017863">
    <w:abstractNumId w:val="13"/>
  </w:num>
  <w:num w:numId="29" w16cid:durableId="1671132941">
    <w:abstractNumId w:val="9"/>
  </w:num>
  <w:num w:numId="30" w16cid:durableId="1933589959">
    <w:abstractNumId w:val="11"/>
  </w:num>
  <w:num w:numId="31" w16cid:durableId="1804810189">
    <w:abstractNumId w:val="16"/>
  </w:num>
  <w:num w:numId="32" w16cid:durableId="278999942">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71D00"/>
    <w:rsid w:val="00025C88"/>
    <w:rsid w:val="0008406F"/>
    <w:rsid w:val="00095B6E"/>
    <w:rsid w:val="001077BE"/>
    <w:rsid w:val="00146DB3"/>
    <w:rsid w:val="00174F51"/>
    <w:rsid w:val="001B3D4A"/>
    <w:rsid w:val="00250792"/>
    <w:rsid w:val="002575B5"/>
    <w:rsid w:val="002701C3"/>
    <w:rsid w:val="00287401"/>
    <w:rsid w:val="002A06A5"/>
    <w:rsid w:val="002D2437"/>
    <w:rsid w:val="00306422"/>
    <w:rsid w:val="00371D00"/>
    <w:rsid w:val="0037578D"/>
    <w:rsid w:val="003A1966"/>
    <w:rsid w:val="003A1B91"/>
    <w:rsid w:val="003C4061"/>
    <w:rsid w:val="004115FA"/>
    <w:rsid w:val="004129A2"/>
    <w:rsid w:val="0047340E"/>
    <w:rsid w:val="004B4E2C"/>
    <w:rsid w:val="005053AA"/>
    <w:rsid w:val="0053487E"/>
    <w:rsid w:val="00535AFA"/>
    <w:rsid w:val="00545A88"/>
    <w:rsid w:val="005534F6"/>
    <w:rsid w:val="00562D24"/>
    <w:rsid w:val="005661C9"/>
    <w:rsid w:val="005D77BA"/>
    <w:rsid w:val="00611E01"/>
    <w:rsid w:val="006B4D05"/>
    <w:rsid w:val="006F74A3"/>
    <w:rsid w:val="007330E7"/>
    <w:rsid w:val="00770516"/>
    <w:rsid w:val="007917D7"/>
    <w:rsid w:val="007B494D"/>
    <w:rsid w:val="008A43D2"/>
    <w:rsid w:val="008A5B51"/>
    <w:rsid w:val="008D4BA0"/>
    <w:rsid w:val="008E267A"/>
    <w:rsid w:val="0092058C"/>
    <w:rsid w:val="009356C5"/>
    <w:rsid w:val="009B0A0D"/>
    <w:rsid w:val="009B49CF"/>
    <w:rsid w:val="00A40E9F"/>
    <w:rsid w:val="00A55CE5"/>
    <w:rsid w:val="00A65E49"/>
    <w:rsid w:val="00AC2EC6"/>
    <w:rsid w:val="00B11E0A"/>
    <w:rsid w:val="00B55F6D"/>
    <w:rsid w:val="00B803E0"/>
    <w:rsid w:val="00B8228C"/>
    <w:rsid w:val="00BC5E13"/>
    <w:rsid w:val="00BE02CB"/>
    <w:rsid w:val="00C0735D"/>
    <w:rsid w:val="00C4355E"/>
    <w:rsid w:val="00C70F5B"/>
    <w:rsid w:val="00C81B41"/>
    <w:rsid w:val="00CB0EB1"/>
    <w:rsid w:val="00D11AB0"/>
    <w:rsid w:val="00DA6ADA"/>
    <w:rsid w:val="00DB57BE"/>
    <w:rsid w:val="00DD17F0"/>
    <w:rsid w:val="00DE48CD"/>
    <w:rsid w:val="00E3135B"/>
    <w:rsid w:val="00F10CA3"/>
    <w:rsid w:val="00F1515A"/>
    <w:rsid w:val="00F21347"/>
    <w:rsid w:val="00F37CD8"/>
    <w:rsid w:val="00F643D5"/>
    <w:rsid w:val="00FC12C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203DBB"/>
  <w15:docId w15:val="{B147D3EB-A3E1-485F-9221-7086CC6EC6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line="259" w:lineRule="auto"/>
    </w:pPr>
    <w:rPr>
      <w:rFonts w:ascii="Calibri" w:eastAsia="Calibri" w:hAnsi="Calibri" w:cs="Calibri"/>
      <w:color w:val="000000"/>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25C88"/>
    <w:pPr>
      <w:ind w:left="720"/>
      <w:contextualSpacing/>
    </w:pPr>
  </w:style>
  <w:style w:type="paragraph" w:customStyle="1" w:styleId="xmsonormal">
    <w:name w:val="x_msonormal"/>
    <w:basedOn w:val="Normal"/>
    <w:rsid w:val="00FC12C1"/>
    <w:pPr>
      <w:spacing w:after="0" w:line="240" w:lineRule="auto"/>
    </w:pPr>
    <w:rPr>
      <w:rFonts w:ascii="Aptos" w:eastAsiaTheme="minorHAnsi" w:hAnsi="Aptos" w:cs="Aptos"/>
      <w:color w:val="auto"/>
      <w:kern w:val="0"/>
      <w:szCs w:val="22"/>
      <w14:ligatures w14:val="none"/>
    </w:rPr>
  </w:style>
  <w:style w:type="paragraph" w:customStyle="1" w:styleId="xmsolistparagraph">
    <w:name w:val="x_msolistparagraph"/>
    <w:basedOn w:val="Normal"/>
    <w:rsid w:val="00FC12C1"/>
    <w:pPr>
      <w:spacing w:after="0" w:line="240" w:lineRule="auto"/>
      <w:ind w:left="720"/>
    </w:pPr>
    <w:rPr>
      <w:rFonts w:ascii="Aptos" w:eastAsiaTheme="minorHAnsi" w:hAnsi="Aptos" w:cs="Aptos"/>
      <w:color w:val="auto"/>
      <w:kern w:val="0"/>
      <w:szCs w:val="22"/>
      <w14:ligatures w14:val="none"/>
    </w:rPr>
  </w:style>
  <w:style w:type="paragraph" w:customStyle="1" w:styleId="paragraph">
    <w:name w:val="paragraph"/>
    <w:basedOn w:val="Normal"/>
    <w:rsid w:val="001B3D4A"/>
    <w:pPr>
      <w:spacing w:before="100" w:beforeAutospacing="1" w:after="100" w:afterAutospacing="1" w:line="240" w:lineRule="auto"/>
    </w:pPr>
    <w:rPr>
      <w:rFonts w:ascii="Times New Roman" w:eastAsia="Times New Roman" w:hAnsi="Times New Roman" w:cs="Times New Roman"/>
      <w:color w:val="auto"/>
      <w:kern w:val="0"/>
      <w:sz w:val="24"/>
      <w14:ligatures w14:val="none"/>
    </w:rPr>
  </w:style>
  <w:style w:type="character" w:customStyle="1" w:styleId="normaltextrun">
    <w:name w:val="normaltextrun"/>
    <w:basedOn w:val="DefaultParagraphFont"/>
    <w:rsid w:val="001B3D4A"/>
  </w:style>
  <w:style w:type="character" w:customStyle="1" w:styleId="eop">
    <w:name w:val="eop"/>
    <w:basedOn w:val="DefaultParagraphFont"/>
    <w:rsid w:val="001B3D4A"/>
  </w:style>
  <w:style w:type="paragraph" w:customStyle="1" w:styleId="transcript-list-item">
    <w:name w:val="transcript-list-item"/>
    <w:basedOn w:val="Normal"/>
    <w:rsid w:val="00146DB3"/>
    <w:pPr>
      <w:spacing w:before="100" w:beforeAutospacing="1" w:after="100" w:afterAutospacing="1" w:line="240" w:lineRule="auto"/>
    </w:pPr>
    <w:rPr>
      <w:rFonts w:ascii="Times New Roman" w:eastAsia="Times New Roman" w:hAnsi="Times New Roman" w:cs="Times New Roman"/>
      <w:color w:val="auto"/>
      <w:kern w:val="0"/>
      <w:sz w:val="24"/>
      <w14:ligatures w14:val="none"/>
    </w:rPr>
  </w:style>
  <w:style w:type="paragraph" w:customStyle="1" w:styleId="Default">
    <w:name w:val="Default"/>
    <w:rsid w:val="00E3135B"/>
    <w:pPr>
      <w:autoSpaceDE w:val="0"/>
      <w:autoSpaceDN w:val="0"/>
      <w:adjustRightInd w:val="0"/>
      <w:spacing w:after="0" w:line="240" w:lineRule="auto"/>
    </w:pPr>
    <w:rPr>
      <w:rFonts w:ascii="Times New Roman" w:eastAsiaTheme="minorHAnsi" w:hAnsi="Times New Roman" w:cs="Times New Roman"/>
      <w:color w:val="000000"/>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8126699">
      <w:bodyDiv w:val="1"/>
      <w:marLeft w:val="0"/>
      <w:marRight w:val="0"/>
      <w:marTop w:val="0"/>
      <w:marBottom w:val="0"/>
      <w:divBdr>
        <w:top w:val="none" w:sz="0" w:space="0" w:color="auto"/>
        <w:left w:val="none" w:sz="0" w:space="0" w:color="auto"/>
        <w:bottom w:val="none" w:sz="0" w:space="0" w:color="auto"/>
        <w:right w:val="none" w:sz="0" w:space="0" w:color="auto"/>
      </w:divBdr>
      <w:divsChild>
        <w:div w:id="308170241">
          <w:marLeft w:val="0"/>
          <w:marRight w:val="0"/>
          <w:marTop w:val="0"/>
          <w:marBottom w:val="0"/>
          <w:divBdr>
            <w:top w:val="none" w:sz="0" w:space="0" w:color="auto"/>
            <w:left w:val="none" w:sz="0" w:space="0" w:color="auto"/>
            <w:bottom w:val="none" w:sz="0" w:space="0" w:color="auto"/>
            <w:right w:val="none" w:sz="0" w:space="0" w:color="auto"/>
          </w:divBdr>
          <w:divsChild>
            <w:div w:id="13136353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9190224">
      <w:bodyDiv w:val="1"/>
      <w:marLeft w:val="0"/>
      <w:marRight w:val="0"/>
      <w:marTop w:val="0"/>
      <w:marBottom w:val="0"/>
      <w:divBdr>
        <w:top w:val="none" w:sz="0" w:space="0" w:color="auto"/>
        <w:left w:val="none" w:sz="0" w:space="0" w:color="auto"/>
        <w:bottom w:val="none" w:sz="0" w:space="0" w:color="auto"/>
        <w:right w:val="none" w:sz="0" w:space="0" w:color="auto"/>
      </w:divBdr>
    </w:div>
    <w:div w:id="848911923">
      <w:bodyDiv w:val="1"/>
      <w:marLeft w:val="0"/>
      <w:marRight w:val="0"/>
      <w:marTop w:val="0"/>
      <w:marBottom w:val="0"/>
      <w:divBdr>
        <w:top w:val="none" w:sz="0" w:space="0" w:color="auto"/>
        <w:left w:val="none" w:sz="0" w:space="0" w:color="auto"/>
        <w:bottom w:val="none" w:sz="0" w:space="0" w:color="auto"/>
        <w:right w:val="none" w:sz="0" w:space="0" w:color="auto"/>
      </w:divBdr>
      <w:divsChild>
        <w:div w:id="1545098352">
          <w:marLeft w:val="0"/>
          <w:marRight w:val="0"/>
          <w:marTop w:val="0"/>
          <w:marBottom w:val="0"/>
          <w:divBdr>
            <w:top w:val="none" w:sz="0" w:space="0" w:color="auto"/>
            <w:left w:val="none" w:sz="0" w:space="0" w:color="auto"/>
            <w:bottom w:val="none" w:sz="0" w:space="0" w:color="auto"/>
            <w:right w:val="none" w:sz="0" w:space="0" w:color="auto"/>
          </w:divBdr>
          <w:divsChild>
            <w:div w:id="1803881915">
              <w:marLeft w:val="0"/>
              <w:marRight w:val="0"/>
              <w:marTop w:val="0"/>
              <w:marBottom w:val="0"/>
              <w:divBdr>
                <w:top w:val="none" w:sz="0" w:space="0" w:color="auto"/>
                <w:left w:val="none" w:sz="0" w:space="0" w:color="auto"/>
                <w:bottom w:val="none" w:sz="0" w:space="0" w:color="auto"/>
                <w:right w:val="none" w:sz="0" w:space="0" w:color="auto"/>
              </w:divBdr>
            </w:div>
          </w:divsChild>
        </w:div>
        <w:div w:id="1551041064">
          <w:marLeft w:val="0"/>
          <w:marRight w:val="0"/>
          <w:marTop w:val="0"/>
          <w:marBottom w:val="0"/>
          <w:divBdr>
            <w:top w:val="none" w:sz="0" w:space="0" w:color="auto"/>
            <w:left w:val="none" w:sz="0" w:space="0" w:color="auto"/>
            <w:bottom w:val="none" w:sz="0" w:space="0" w:color="auto"/>
            <w:right w:val="none" w:sz="0" w:space="0" w:color="auto"/>
          </w:divBdr>
        </w:div>
      </w:divsChild>
    </w:div>
    <w:div w:id="1208683298">
      <w:bodyDiv w:val="1"/>
      <w:marLeft w:val="0"/>
      <w:marRight w:val="0"/>
      <w:marTop w:val="0"/>
      <w:marBottom w:val="0"/>
      <w:divBdr>
        <w:top w:val="none" w:sz="0" w:space="0" w:color="auto"/>
        <w:left w:val="none" w:sz="0" w:space="0" w:color="auto"/>
        <w:bottom w:val="none" w:sz="0" w:space="0" w:color="auto"/>
        <w:right w:val="none" w:sz="0" w:space="0" w:color="auto"/>
      </w:divBdr>
      <w:divsChild>
        <w:div w:id="420875428">
          <w:marLeft w:val="0"/>
          <w:marRight w:val="0"/>
          <w:marTop w:val="0"/>
          <w:marBottom w:val="0"/>
          <w:divBdr>
            <w:top w:val="none" w:sz="0" w:space="0" w:color="auto"/>
            <w:left w:val="none" w:sz="0" w:space="0" w:color="auto"/>
            <w:bottom w:val="none" w:sz="0" w:space="0" w:color="auto"/>
            <w:right w:val="none" w:sz="0" w:space="0" w:color="auto"/>
          </w:divBdr>
        </w:div>
        <w:div w:id="330182190">
          <w:marLeft w:val="0"/>
          <w:marRight w:val="0"/>
          <w:marTop w:val="0"/>
          <w:marBottom w:val="0"/>
          <w:divBdr>
            <w:top w:val="none" w:sz="0" w:space="0" w:color="auto"/>
            <w:left w:val="none" w:sz="0" w:space="0" w:color="auto"/>
            <w:bottom w:val="none" w:sz="0" w:space="0" w:color="auto"/>
            <w:right w:val="none" w:sz="0" w:space="0" w:color="auto"/>
          </w:divBdr>
        </w:div>
        <w:div w:id="1976443544">
          <w:marLeft w:val="0"/>
          <w:marRight w:val="0"/>
          <w:marTop w:val="0"/>
          <w:marBottom w:val="0"/>
          <w:divBdr>
            <w:top w:val="none" w:sz="0" w:space="0" w:color="auto"/>
            <w:left w:val="none" w:sz="0" w:space="0" w:color="auto"/>
            <w:bottom w:val="none" w:sz="0" w:space="0" w:color="auto"/>
            <w:right w:val="none" w:sz="0" w:space="0" w:color="auto"/>
          </w:divBdr>
        </w:div>
        <w:div w:id="978463404">
          <w:marLeft w:val="0"/>
          <w:marRight w:val="0"/>
          <w:marTop w:val="0"/>
          <w:marBottom w:val="0"/>
          <w:divBdr>
            <w:top w:val="none" w:sz="0" w:space="0" w:color="auto"/>
            <w:left w:val="none" w:sz="0" w:space="0" w:color="auto"/>
            <w:bottom w:val="none" w:sz="0" w:space="0" w:color="auto"/>
            <w:right w:val="none" w:sz="0" w:space="0" w:color="auto"/>
          </w:divBdr>
        </w:div>
        <w:div w:id="765424888">
          <w:marLeft w:val="0"/>
          <w:marRight w:val="0"/>
          <w:marTop w:val="0"/>
          <w:marBottom w:val="0"/>
          <w:divBdr>
            <w:top w:val="none" w:sz="0" w:space="0" w:color="auto"/>
            <w:left w:val="none" w:sz="0" w:space="0" w:color="auto"/>
            <w:bottom w:val="none" w:sz="0" w:space="0" w:color="auto"/>
            <w:right w:val="none" w:sz="0" w:space="0" w:color="auto"/>
          </w:divBdr>
        </w:div>
        <w:div w:id="1510753629">
          <w:marLeft w:val="0"/>
          <w:marRight w:val="0"/>
          <w:marTop w:val="0"/>
          <w:marBottom w:val="0"/>
          <w:divBdr>
            <w:top w:val="none" w:sz="0" w:space="0" w:color="auto"/>
            <w:left w:val="none" w:sz="0" w:space="0" w:color="auto"/>
            <w:bottom w:val="none" w:sz="0" w:space="0" w:color="auto"/>
            <w:right w:val="none" w:sz="0" w:space="0" w:color="auto"/>
          </w:divBdr>
        </w:div>
        <w:div w:id="65611906">
          <w:marLeft w:val="0"/>
          <w:marRight w:val="0"/>
          <w:marTop w:val="0"/>
          <w:marBottom w:val="0"/>
          <w:divBdr>
            <w:top w:val="none" w:sz="0" w:space="0" w:color="auto"/>
            <w:left w:val="none" w:sz="0" w:space="0" w:color="auto"/>
            <w:bottom w:val="none" w:sz="0" w:space="0" w:color="auto"/>
            <w:right w:val="none" w:sz="0" w:space="0" w:color="auto"/>
          </w:divBdr>
        </w:div>
        <w:div w:id="190923290">
          <w:marLeft w:val="0"/>
          <w:marRight w:val="0"/>
          <w:marTop w:val="0"/>
          <w:marBottom w:val="0"/>
          <w:divBdr>
            <w:top w:val="none" w:sz="0" w:space="0" w:color="auto"/>
            <w:left w:val="none" w:sz="0" w:space="0" w:color="auto"/>
            <w:bottom w:val="none" w:sz="0" w:space="0" w:color="auto"/>
            <w:right w:val="none" w:sz="0" w:space="0" w:color="auto"/>
          </w:divBdr>
        </w:div>
        <w:div w:id="887647168">
          <w:marLeft w:val="0"/>
          <w:marRight w:val="0"/>
          <w:marTop w:val="0"/>
          <w:marBottom w:val="0"/>
          <w:divBdr>
            <w:top w:val="none" w:sz="0" w:space="0" w:color="auto"/>
            <w:left w:val="none" w:sz="0" w:space="0" w:color="auto"/>
            <w:bottom w:val="none" w:sz="0" w:space="0" w:color="auto"/>
            <w:right w:val="none" w:sz="0" w:space="0" w:color="auto"/>
          </w:divBdr>
        </w:div>
        <w:div w:id="810712141">
          <w:marLeft w:val="0"/>
          <w:marRight w:val="0"/>
          <w:marTop w:val="0"/>
          <w:marBottom w:val="0"/>
          <w:divBdr>
            <w:top w:val="none" w:sz="0" w:space="0" w:color="auto"/>
            <w:left w:val="none" w:sz="0" w:space="0" w:color="auto"/>
            <w:bottom w:val="none" w:sz="0" w:space="0" w:color="auto"/>
            <w:right w:val="none" w:sz="0" w:space="0" w:color="auto"/>
          </w:divBdr>
        </w:div>
        <w:div w:id="1169440088">
          <w:marLeft w:val="0"/>
          <w:marRight w:val="0"/>
          <w:marTop w:val="0"/>
          <w:marBottom w:val="0"/>
          <w:divBdr>
            <w:top w:val="none" w:sz="0" w:space="0" w:color="auto"/>
            <w:left w:val="none" w:sz="0" w:space="0" w:color="auto"/>
            <w:bottom w:val="none" w:sz="0" w:space="0" w:color="auto"/>
            <w:right w:val="none" w:sz="0" w:space="0" w:color="auto"/>
          </w:divBdr>
        </w:div>
        <w:div w:id="1612468093">
          <w:marLeft w:val="0"/>
          <w:marRight w:val="0"/>
          <w:marTop w:val="0"/>
          <w:marBottom w:val="0"/>
          <w:divBdr>
            <w:top w:val="none" w:sz="0" w:space="0" w:color="auto"/>
            <w:left w:val="none" w:sz="0" w:space="0" w:color="auto"/>
            <w:bottom w:val="none" w:sz="0" w:space="0" w:color="auto"/>
            <w:right w:val="none" w:sz="0" w:space="0" w:color="auto"/>
          </w:divBdr>
        </w:div>
        <w:div w:id="2130931635">
          <w:marLeft w:val="0"/>
          <w:marRight w:val="0"/>
          <w:marTop w:val="0"/>
          <w:marBottom w:val="0"/>
          <w:divBdr>
            <w:top w:val="none" w:sz="0" w:space="0" w:color="auto"/>
            <w:left w:val="none" w:sz="0" w:space="0" w:color="auto"/>
            <w:bottom w:val="none" w:sz="0" w:space="0" w:color="auto"/>
            <w:right w:val="none" w:sz="0" w:space="0" w:color="auto"/>
          </w:divBdr>
        </w:div>
        <w:div w:id="446196552">
          <w:marLeft w:val="0"/>
          <w:marRight w:val="0"/>
          <w:marTop w:val="0"/>
          <w:marBottom w:val="0"/>
          <w:divBdr>
            <w:top w:val="none" w:sz="0" w:space="0" w:color="auto"/>
            <w:left w:val="none" w:sz="0" w:space="0" w:color="auto"/>
            <w:bottom w:val="none" w:sz="0" w:space="0" w:color="auto"/>
            <w:right w:val="none" w:sz="0" w:space="0" w:color="auto"/>
          </w:divBdr>
        </w:div>
        <w:div w:id="1725331270">
          <w:marLeft w:val="0"/>
          <w:marRight w:val="0"/>
          <w:marTop w:val="0"/>
          <w:marBottom w:val="0"/>
          <w:divBdr>
            <w:top w:val="none" w:sz="0" w:space="0" w:color="auto"/>
            <w:left w:val="none" w:sz="0" w:space="0" w:color="auto"/>
            <w:bottom w:val="none" w:sz="0" w:space="0" w:color="auto"/>
            <w:right w:val="none" w:sz="0" w:space="0" w:color="auto"/>
          </w:divBdr>
        </w:div>
        <w:div w:id="377778778">
          <w:marLeft w:val="0"/>
          <w:marRight w:val="0"/>
          <w:marTop w:val="0"/>
          <w:marBottom w:val="0"/>
          <w:divBdr>
            <w:top w:val="none" w:sz="0" w:space="0" w:color="auto"/>
            <w:left w:val="none" w:sz="0" w:space="0" w:color="auto"/>
            <w:bottom w:val="none" w:sz="0" w:space="0" w:color="auto"/>
            <w:right w:val="none" w:sz="0" w:space="0" w:color="auto"/>
          </w:divBdr>
        </w:div>
        <w:div w:id="2039499755">
          <w:marLeft w:val="0"/>
          <w:marRight w:val="0"/>
          <w:marTop w:val="0"/>
          <w:marBottom w:val="0"/>
          <w:divBdr>
            <w:top w:val="none" w:sz="0" w:space="0" w:color="auto"/>
            <w:left w:val="none" w:sz="0" w:space="0" w:color="auto"/>
            <w:bottom w:val="none" w:sz="0" w:space="0" w:color="auto"/>
            <w:right w:val="none" w:sz="0" w:space="0" w:color="auto"/>
          </w:divBdr>
        </w:div>
        <w:div w:id="858931383">
          <w:marLeft w:val="0"/>
          <w:marRight w:val="0"/>
          <w:marTop w:val="0"/>
          <w:marBottom w:val="0"/>
          <w:divBdr>
            <w:top w:val="none" w:sz="0" w:space="0" w:color="auto"/>
            <w:left w:val="none" w:sz="0" w:space="0" w:color="auto"/>
            <w:bottom w:val="none" w:sz="0" w:space="0" w:color="auto"/>
            <w:right w:val="none" w:sz="0" w:space="0" w:color="auto"/>
          </w:divBdr>
        </w:div>
        <w:div w:id="1219782838">
          <w:marLeft w:val="0"/>
          <w:marRight w:val="0"/>
          <w:marTop w:val="0"/>
          <w:marBottom w:val="0"/>
          <w:divBdr>
            <w:top w:val="none" w:sz="0" w:space="0" w:color="auto"/>
            <w:left w:val="none" w:sz="0" w:space="0" w:color="auto"/>
            <w:bottom w:val="none" w:sz="0" w:space="0" w:color="auto"/>
            <w:right w:val="none" w:sz="0" w:space="0" w:color="auto"/>
          </w:divBdr>
        </w:div>
        <w:div w:id="1221139473">
          <w:marLeft w:val="0"/>
          <w:marRight w:val="0"/>
          <w:marTop w:val="0"/>
          <w:marBottom w:val="0"/>
          <w:divBdr>
            <w:top w:val="none" w:sz="0" w:space="0" w:color="auto"/>
            <w:left w:val="none" w:sz="0" w:space="0" w:color="auto"/>
            <w:bottom w:val="none" w:sz="0" w:space="0" w:color="auto"/>
            <w:right w:val="none" w:sz="0" w:space="0" w:color="auto"/>
          </w:divBdr>
        </w:div>
      </w:divsChild>
    </w:div>
    <w:div w:id="1506750891">
      <w:bodyDiv w:val="1"/>
      <w:marLeft w:val="0"/>
      <w:marRight w:val="0"/>
      <w:marTop w:val="0"/>
      <w:marBottom w:val="0"/>
      <w:divBdr>
        <w:top w:val="none" w:sz="0" w:space="0" w:color="auto"/>
        <w:left w:val="none" w:sz="0" w:space="0" w:color="auto"/>
        <w:bottom w:val="none" w:sz="0" w:space="0" w:color="auto"/>
        <w:right w:val="none" w:sz="0" w:space="0" w:color="auto"/>
      </w:divBdr>
      <w:divsChild>
        <w:div w:id="1734041919">
          <w:marLeft w:val="0"/>
          <w:marRight w:val="0"/>
          <w:marTop w:val="0"/>
          <w:marBottom w:val="0"/>
          <w:divBdr>
            <w:top w:val="none" w:sz="0" w:space="0" w:color="auto"/>
            <w:left w:val="none" w:sz="0" w:space="0" w:color="auto"/>
            <w:bottom w:val="none" w:sz="0" w:space="0" w:color="auto"/>
            <w:right w:val="none" w:sz="0" w:space="0" w:color="auto"/>
          </w:divBdr>
          <w:divsChild>
            <w:div w:id="11307858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0664329">
      <w:bodyDiv w:val="1"/>
      <w:marLeft w:val="0"/>
      <w:marRight w:val="0"/>
      <w:marTop w:val="0"/>
      <w:marBottom w:val="0"/>
      <w:divBdr>
        <w:top w:val="none" w:sz="0" w:space="0" w:color="auto"/>
        <w:left w:val="none" w:sz="0" w:space="0" w:color="auto"/>
        <w:bottom w:val="none" w:sz="0" w:space="0" w:color="auto"/>
        <w:right w:val="none" w:sz="0" w:space="0" w:color="auto"/>
      </w:divBdr>
      <w:divsChild>
        <w:div w:id="1813716042">
          <w:marLeft w:val="0"/>
          <w:marRight w:val="0"/>
          <w:marTop w:val="0"/>
          <w:marBottom w:val="0"/>
          <w:divBdr>
            <w:top w:val="none" w:sz="0" w:space="0" w:color="auto"/>
            <w:left w:val="none" w:sz="0" w:space="0" w:color="auto"/>
            <w:bottom w:val="none" w:sz="0" w:space="0" w:color="auto"/>
            <w:right w:val="none" w:sz="0" w:space="0" w:color="auto"/>
          </w:divBdr>
          <w:divsChild>
            <w:div w:id="3867251">
              <w:marLeft w:val="0"/>
              <w:marRight w:val="0"/>
              <w:marTop w:val="0"/>
              <w:marBottom w:val="0"/>
              <w:divBdr>
                <w:top w:val="none" w:sz="0" w:space="0" w:color="auto"/>
                <w:left w:val="none" w:sz="0" w:space="0" w:color="auto"/>
                <w:bottom w:val="none" w:sz="0" w:space="0" w:color="auto"/>
                <w:right w:val="none" w:sz="0" w:space="0" w:color="auto"/>
              </w:divBdr>
            </w:div>
          </w:divsChild>
        </w:div>
        <w:div w:id="1361708138">
          <w:marLeft w:val="0"/>
          <w:marRight w:val="0"/>
          <w:marTop w:val="0"/>
          <w:marBottom w:val="0"/>
          <w:divBdr>
            <w:top w:val="none" w:sz="0" w:space="0" w:color="auto"/>
            <w:left w:val="none" w:sz="0" w:space="0" w:color="auto"/>
            <w:bottom w:val="none" w:sz="0" w:space="0" w:color="auto"/>
            <w:right w:val="none" w:sz="0" w:space="0" w:color="auto"/>
          </w:divBdr>
        </w:div>
      </w:divsChild>
    </w:div>
    <w:div w:id="1847744285">
      <w:bodyDiv w:val="1"/>
      <w:marLeft w:val="0"/>
      <w:marRight w:val="0"/>
      <w:marTop w:val="0"/>
      <w:marBottom w:val="0"/>
      <w:divBdr>
        <w:top w:val="none" w:sz="0" w:space="0" w:color="auto"/>
        <w:left w:val="none" w:sz="0" w:space="0" w:color="auto"/>
        <w:bottom w:val="none" w:sz="0" w:space="0" w:color="auto"/>
        <w:right w:val="none" w:sz="0" w:space="0" w:color="auto"/>
      </w:divBdr>
      <w:divsChild>
        <w:div w:id="1858350708">
          <w:marLeft w:val="0"/>
          <w:marRight w:val="0"/>
          <w:marTop w:val="0"/>
          <w:marBottom w:val="0"/>
          <w:divBdr>
            <w:top w:val="none" w:sz="0" w:space="0" w:color="auto"/>
            <w:left w:val="none" w:sz="0" w:space="0" w:color="auto"/>
            <w:bottom w:val="none" w:sz="0" w:space="0" w:color="auto"/>
            <w:right w:val="none" w:sz="0" w:space="0" w:color="auto"/>
          </w:divBdr>
          <w:divsChild>
            <w:div w:id="861866237">
              <w:marLeft w:val="0"/>
              <w:marRight w:val="0"/>
              <w:marTop w:val="0"/>
              <w:marBottom w:val="0"/>
              <w:divBdr>
                <w:top w:val="none" w:sz="0" w:space="0" w:color="auto"/>
                <w:left w:val="none" w:sz="0" w:space="0" w:color="auto"/>
                <w:bottom w:val="none" w:sz="0" w:space="0" w:color="auto"/>
                <w:right w:val="none" w:sz="0" w:space="0" w:color="auto"/>
              </w:divBdr>
            </w:div>
          </w:divsChild>
        </w:div>
        <w:div w:id="1022825758">
          <w:marLeft w:val="0"/>
          <w:marRight w:val="0"/>
          <w:marTop w:val="0"/>
          <w:marBottom w:val="0"/>
          <w:divBdr>
            <w:top w:val="none" w:sz="0" w:space="0" w:color="auto"/>
            <w:left w:val="none" w:sz="0" w:space="0" w:color="auto"/>
            <w:bottom w:val="none" w:sz="0" w:space="0" w:color="auto"/>
            <w:right w:val="none" w:sz="0" w:space="0" w:color="auto"/>
          </w:divBdr>
          <w:divsChild>
            <w:div w:id="636572232">
              <w:marLeft w:val="0"/>
              <w:marRight w:val="0"/>
              <w:marTop w:val="0"/>
              <w:marBottom w:val="0"/>
              <w:divBdr>
                <w:top w:val="none" w:sz="0" w:space="0" w:color="auto"/>
                <w:left w:val="none" w:sz="0" w:space="0" w:color="auto"/>
                <w:bottom w:val="none" w:sz="0" w:space="0" w:color="auto"/>
                <w:right w:val="none" w:sz="0" w:space="0" w:color="auto"/>
              </w:divBdr>
            </w:div>
          </w:divsChild>
        </w:div>
        <w:div w:id="1230965606">
          <w:marLeft w:val="0"/>
          <w:marRight w:val="0"/>
          <w:marTop w:val="0"/>
          <w:marBottom w:val="0"/>
          <w:divBdr>
            <w:top w:val="none" w:sz="0" w:space="0" w:color="auto"/>
            <w:left w:val="none" w:sz="0" w:space="0" w:color="auto"/>
            <w:bottom w:val="none" w:sz="0" w:space="0" w:color="auto"/>
            <w:right w:val="none" w:sz="0" w:space="0" w:color="auto"/>
          </w:divBdr>
          <w:divsChild>
            <w:div w:id="668943510">
              <w:marLeft w:val="0"/>
              <w:marRight w:val="0"/>
              <w:marTop w:val="0"/>
              <w:marBottom w:val="0"/>
              <w:divBdr>
                <w:top w:val="none" w:sz="0" w:space="0" w:color="auto"/>
                <w:left w:val="none" w:sz="0" w:space="0" w:color="auto"/>
                <w:bottom w:val="none" w:sz="0" w:space="0" w:color="auto"/>
                <w:right w:val="none" w:sz="0" w:space="0" w:color="auto"/>
              </w:divBdr>
            </w:div>
          </w:divsChild>
        </w:div>
        <w:div w:id="886062309">
          <w:marLeft w:val="0"/>
          <w:marRight w:val="0"/>
          <w:marTop w:val="0"/>
          <w:marBottom w:val="0"/>
          <w:divBdr>
            <w:top w:val="none" w:sz="0" w:space="0" w:color="auto"/>
            <w:left w:val="none" w:sz="0" w:space="0" w:color="auto"/>
            <w:bottom w:val="none" w:sz="0" w:space="0" w:color="auto"/>
            <w:right w:val="none" w:sz="0" w:space="0" w:color="auto"/>
          </w:divBdr>
          <w:divsChild>
            <w:div w:id="1469280305">
              <w:marLeft w:val="0"/>
              <w:marRight w:val="0"/>
              <w:marTop w:val="0"/>
              <w:marBottom w:val="0"/>
              <w:divBdr>
                <w:top w:val="none" w:sz="0" w:space="0" w:color="auto"/>
                <w:left w:val="none" w:sz="0" w:space="0" w:color="auto"/>
                <w:bottom w:val="none" w:sz="0" w:space="0" w:color="auto"/>
                <w:right w:val="none" w:sz="0" w:space="0" w:color="auto"/>
              </w:divBdr>
            </w:div>
          </w:divsChild>
        </w:div>
        <w:div w:id="2022119403">
          <w:marLeft w:val="0"/>
          <w:marRight w:val="0"/>
          <w:marTop w:val="0"/>
          <w:marBottom w:val="0"/>
          <w:divBdr>
            <w:top w:val="none" w:sz="0" w:space="0" w:color="auto"/>
            <w:left w:val="none" w:sz="0" w:space="0" w:color="auto"/>
            <w:bottom w:val="none" w:sz="0" w:space="0" w:color="auto"/>
            <w:right w:val="none" w:sz="0" w:space="0" w:color="auto"/>
          </w:divBdr>
          <w:divsChild>
            <w:div w:id="1210075094">
              <w:marLeft w:val="0"/>
              <w:marRight w:val="0"/>
              <w:marTop w:val="0"/>
              <w:marBottom w:val="0"/>
              <w:divBdr>
                <w:top w:val="none" w:sz="0" w:space="0" w:color="auto"/>
                <w:left w:val="none" w:sz="0" w:space="0" w:color="auto"/>
                <w:bottom w:val="none" w:sz="0" w:space="0" w:color="auto"/>
                <w:right w:val="none" w:sz="0" w:space="0" w:color="auto"/>
              </w:divBdr>
            </w:div>
          </w:divsChild>
        </w:div>
        <w:div w:id="920411749">
          <w:marLeft w:val="0"/>
          <w:marRight w:val="0"/>
          <w:marTop w:val="0"/>
          <w:marBottom w:val="0"/>
          <w:divBdr>
            <w:top w:val="none" w:sz="0" w:space="0" w:color="auto"/>
            <w:left w:val="none" w:sz="0" w:space="0" w:color="auto"/>
            <w:bottom w:val="none" w:sz="0" w:space="0" w:color="auto"/>
            <w:right w:val="none" w:sz="0" w:space="0" w:color="auto"/>
          </w:divBdr>
          <w:divsChild>
            <w:div w:id="677804495">
              <w:marLeft w:val="0"/>
              <w:marRight w:val="0"/>
              <w:marTop w:val="0"/>
              <w:marBottom w:val="0"/>
              <w:divBdr>
                <w:top w:val="none" w:sz="0" w:space="0" w:color="auto"/>
                <w:left w:val="none" w:sz="0" w:space="0" w:color="auto"/>
                <w:bottom w:val="none" w:sz="0" w:space="0" w:color="auto"/>
                <w:right w:val="none" w:sz="0" w:space="0" w:color="auto"/>
              </w:divBdr>
            </w:div>
          </w:divsChild>
        </w:div>
        <w:div w:id="911815057">
          <w:marLeft w:val="0"/>
          <w:marRight w:val="0"/>
          <w:marTop w:val="0"/>
          <w:marBottom w:val="0"/>
          <w:divBdr>
            <w:top w:val="none" w:sz="0" w:space="0" w:color="auto"/>
            <w:left w:val="none" w:sz="0" w:space="0" w:color="auto"/>
            <w:bottom w:val="none" w:sz="0" w:space="0" w:color="auto"/>
            <w:right w:val="none" w:sz="0" w:space="0" w:color="auto"/>
          </w:divBdr>
          <w:divsChild>
            <w:div w:id="1741514510">
              <w:marLeft w:val="0"/>
              <w:marRight w:val="0"/>
              <w:marTop w:val="0"/>
              <w:marBottom w:val="0"/>
              <w:divBdr>
                <w:top w:val="none" w:sz="0" w:space="0" w:color="auto"/>
                <w:left w:val="none" w:sz="0" w:space="0" w:color="auto"/>
                <w:bottom w:val="none" w:sz="0" w:space="0" w:color="auto"/>
                <w:right w:val="none" w:sz="0" w:space="0" w:color="auto"/>
              </w:divBdr>
            </w:div>
          </w:divsChild>
        </w:div>
        <w:div w:id="169758714">
          <w:marLeft w:val="0"/>
          <w:marRight w:val="0"/>
          <w:marTop w:val="0"/>
          <w:marBottom w:val="0"/>
          <w:divBdr>
            <w:top w:val="none" w:sz="0" w:space="0" w:color="auto"/>
            <w:left w:val="none" w:sz="0" w:space="0" w:color="auto"/>
            <w:bottom w:val="none" w:sz="0" w:space="0" w:color="auto"/>
            <w:right w:val="none" w:sz="0" w:space="0" w:color="auto"/>
          </w:divBdr>
          <w:divsChild>
            <w:div w:id="637734206">
              <w:marLeft w:val="0"/>
              <w:marRight w:val="0"/>
              <w:marTop w:val="0"/>
              <w:marBottom w:val="0"/>
              <w:divBdr>
                <w:top w:val="none" w:sz="0" w:space="0" w:color="auto"/>
                <w:left w:val="none" w:sz="0" w:space="0" w:color="auto"/>
                <w:bottom w:val="none" w:sz="0" w:space="0" w:color="auto"/>
                <w:right w:val="none" w:sz="0" w:space="0" w:color="auto"/>
              </w:divBdr>
            </w:div>
          </w:divsChild>
        </w:div>
        <w:div w:id="948509308">
          <w:marLeft w:val="0"/>
          <w:marRight w:val="0"/>
          <w:marTop w:val="0"/>
          <w:marBottom w:val="0"/>
          <w:divBdr>
            <w:top w:val="none" w:sz="0" w:space="0" w:color="auto"/>
            <w:left w:val="none" w:sz="0" w:space="0" w:color="auto"/>
            <w:bottom w:val="none" w:sz="0" w:space="0" w:color="auto"/>
            <w:right w:val="none" w:sz="0" w:space="0" w:color="auto"/>
          </w:divBdr>
          <w:divsChild>
            <w:div w:id="1235429607">
              <w:marLeft w:val="0"/>
              <w:marRight w:val="0"/>
              <w:marTop w:val="0"/>
              <w:marBottom w:val="0"/>
              <w:divBdr>
                <w:top w:val="none" w:sz="0" w:space="0" w:color="auto"/>
                <w:left w:val="none" w:sz="0" w:space="0" w:color="auto"/>
                <w:bottom w:val="none" w:sz="0" w:space="0" w:color="auto"/>
                <w:right w:val="none" w:sz="0" w:space="0" w:color="auto"/>
              </w:divBdr>
            </w:div>
          </w:divsChild>
        </w:div>
        <w:div w:id="2135446200">
          <w:marLeft w:val="0"/>
          <w:marRight w:val="0"/>
          <w:marTop w:val="0"/>
          <w:marBottom w:val="0"/>
          <w:divBdr>
            <w:top w:val="none" w:sz="0" w:space="0" w:color="auto"/>
            <w:left w:val="none" w:sz="0" w:space="0" w:color="auto"/>
            <w:bottom w:val="none" w:sz="0" w:space="0" w:color="auto"/>
            <w:right w:val="none" w:sz="0" w:space="0" w:color="auto"/>
          </w:divBdr>
          <w:divsChild>
            <w:div w:id="2420318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35D8E1F728F36949BB5FA5B8A454C6FA" ma:contentTypeVersion="8" ma:contentTypeDescription="Create a new document." ma:contentTypeScope="" ma:versionID="35fa0b4bf2a58c7f593dee2d6561e6ff">
  <xsd:schema xmlns:xsd="http://www.w3.org/2001/XMLSchema" xmlns:xs="http://www.w3.org/2001/XMLSchema" xmlns:p="http://schemas.microsoft.com/office/2006/metadata/properties" xmlns:ns3="914f426c-2611-4093-a197-17beffacb7b7" xmlns:ns4="8059cae9-b370-419b-aa25-cea3ff5b34a5" targetNamespace="http://schemas.microsoft.com/office/2006/metadata/properties" ma:root="true" ma:fieldsID="f98322f0c83437497226e04a841fb520" ns3:_="" ns4:_="">
    <xsd:import namespace="914f426c-2611-4093-a197-17beffacb7b7"/>
    <xsd:import namespace="8059cae9-b370-419b-aa25-cea3ff5b34a5"/>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_activity"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14f426c-2611-4093-a197-17beffacb7b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_activity" ma:index="13" nillable="true" ma:displayName="_activity" ma:hidden="true" ma:internalName="_activity">
      <xsd:simpleType>
        <xsd:restriction base="dms:Note"/>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SearchProperties" ma:index="1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059cae9-b370-419b-aa25-cea3ff5b34a5"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SharingHintHash" ma:index="12"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_activity xmlns="914f426c-2611-4093-a197-17beffacb7b7" xsi:nil="true"/>
  </documentManagement>
</p:properties>
</file>

<file path=customXml/itemProps1.xml><?xml version="1.0" encoding="utf-8"?>
<ds:datastoreItem xmlns:ds="http://schemas.openxmlformats.org/officeDocument/2006/customXml" ds:itemID="{2303C113-DE50-4A1F-9475-71161B58657F}">
  <ds:schemaRefs>
    <ds:schemaRef ds:uri="http://schemas.microsoft.com/sharepoint/v3/contenttype/forms"/>
  </ds:schemaRefs>
</ds:datastoreItem>
</file>

<file path=customXml/itemProps2.xml><?xml version="1.0" encoding="utf-8"?>
<ds:datastoreItem xmlns:ds="http://schemas.openxmlformats.org/officeDocument/2006/customXml" ds:itemID="{5B22D45F-FEE8-47DF-AD23-D5111345082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14f426c-2611-4093-a197-17beffacb7b7"/>
    <ds:schemaRef ds:uri="8059cae9-b370-419b-aa25-cea3ff5b34a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9CDA808F-44E5-48D7-87C8-CFE73068CC2D}">
  <ds:schemaRefs>
    <ds:schemaRef ds:uri="http://schemas.microsoft.com/office/2006/metadata/properties"/>
    <ds:schemaRef ds:uri="914f426c-2611-4093-a197-17beffacb7b7"/>
    <ds:schemaRef ds:uri="http://purl.org/dc/terms/"/>
    <ds:schemaRef ds:uri="http://schemas.openxmlformats.org/package/2006/metadata/core-properties"/>
    <ds:schemaRef ds:uri="http://schemas.microsoft.com/office/2006/documentManagement/types"/>
    <ds:schemaRef ds:uri="http://schemas.microsoft.com/office/infopath/2007/PartnerControls"/>
    <ds:schemaRef ds:uri="http://purl.org/dc/elements/1.1/"/>
    <ds:schemaRef ds:uri="8059cae9-b370-419b-aa25-cea3ff5b34a5"/>
    <ds:schemaRef ds:uri="http://www.w3.org/XML/1998/namespace"/>
    <ds:schemaRef ds:uri="http://purl.org/dc/dcmitype/"/>
  </ds:schemaRefs>
</ds:datastoreItem>
</file>

<file path=docProps/app.xml><?xml version="1.0" encoding="utf-8"?>
<Properties xmlns="http://schemas.openxmlformats.org/officeDocument/2006/extended-properties" xmlns:vt="http://schemas.openxmlformats.org/officeDocument/2006/docPropsVTypes">
  <Template>Normal</Template>
  <TotalTime>15</TotalTime>
  <Pages>3</Pages>
  <Words>793</Words>
  <Characters>4524</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March 8, 2011</vt:lpstr>
    </vt:vector>
  </TitlesOfParts>
  <Company/>
  <LinksUpToDate>false</LinksUpToDate>
  <CharactersWithSpaces>5307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March 8, 2011</dc:title>
  <dc:subject/>
  <dc:creator>TChampion</dc:creator>
  <cp:keywords/>
  <cp:lastModifiedBy>Lucy Barrows</cp:lastModifiedBy>
  <cp:revision>4</cp:revision>
  <cp:lastPrinted>2024-10-17T22:08:00Z</cp:lastPrinted>
  <dcterms:created xsi:type="dcterms:W3CDTF">2025-03-12T13:57:00Z</dcterms:created>
  <dcterms:modified xsi:type="dcterms:W3CDTF">2025-03-24T13:18:00Z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0x01010035D8E1F728F36949BB5FA5B8A454C6FA</vt:lpwstr>
  </property>
</Properties>
</file>