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B6D2E" w14:textId="77777777" w:rsidR="002B39FD" w:rsidRDefault="002B39FD" w:rsidP="002B39FD">
      <w:pPr>
        <w:tabs>
          <w:tab w:val="left" w:pos="-180"/>
        </w:tabs>
        <w:spacing w:after="0"/>
        <w:ind w:left="-180"/>
        <w:rPr>
          <w:rFonts w:ascii="Times New Roman" w:eastAsia="Times New Roman" w:hAnsi="Times New Roman" w:cs="Times New Roman"/>
          <w:b/>
          <w:kern w:val="0"/>
          <w:sz w:val="23"/>
          <w:szCs w:val="2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7A2EE013" wp14:editId="73573D99">
                <wp:simplePos x="0" y="0"/>
                <wp:positionH relativeFrom="column">
                  <wp:posOffset>-180975</wp:posOffset>
                </wp:positionH>
                <wp:positionV relativeFrom="page">
                  <wp:posOffset>2000250</wp:posOffset>
                </wp:positionV>
                <wp:extent cx="2288540" cy="1038225"/>
                <wp:effectExtent l="0" t="0" r="0" b="9525"/>
                <wp:wrapNone/>
                <wp:docPr id="8072515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84622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Michael L. Lyle, </w:t>
                            </w:r>
                            <w: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  <w:t>Chairman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</w:t>
                            </w:r>
                          </w:p>
                          <w:p w14:paraId="4F776669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Scott Colborne</w:t>
                            </w:r>
                          </w:p>
                          <w:p w14:paraId="32A09EBD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Kerriann Golden</w:t>
                            </w:r>
                          </w:p>
                          <w:p w14:paraId="56F69545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Jill Irvin </w:t>
                            </w:r>
                          </w:p>
                          <w:p w14:paraId="4CC96563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John McLaughlin, Jr.</w:t>
                            </w:r>
                          </w:p>
                          <w:p w14:paraId="65436154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64F9AF9A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59D289D9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</w:pPr>
                          </w:p>
                          <w:p w14:paraId="7CFF410A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</w:t>
                            </w:r>
                          </w:p>
                          <w:p w14:paraId="676F1C75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John McLaughlin, Jr.</w:t>
                            </w:r>
                          </w:p>
                          <w:p w14:paraId="2CA3B036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1EABDD30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2EE01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4.25pt;margin-top:157.5pt;width:180.2pt;height:81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" o:allowincell="f" stroked="f">
                <v:textbox>
                  <w:txbxContent>
                    <w:p w14:paraId="63084622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Michael L. Lyle, </w:t>
                      </w:r>
                      <w:r>
                        <w:rPr>
                          <w:rFonts w:ascii="Palatino" w:hAnsi="Palatino"/>
                          <w:i/>
                          <w:sz w:val="19"/>
                        </w:rPr>
                        <w:t>Chairman</w:t>
                      </w: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</w:t>
                      </w:r>
                    </w:p>
                    <w:p w14:paraId="4F776669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Scott Colborne</w:t>
                      </w:r>
                    </w:p>
                    <w:p w14:paraId="32A09EBD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Kerriann Golden</w:t>
                      </w:r>
                    </w:p>
                    <w:p w14:paraId="56F69545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Jill Irvin </w:t>
                      </w:r>
                    </w:p>
                    <w:p w14:paraId="4CC96563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John McLaughlin, Jr.</w:t>
                      </w:r>
                    </w:p>
                    <w:p w14:paraId="65436154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64F9AF9A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59D289D9" w14:textId="77777777" w:rsidR="002B39FD" w:rsidRDefault="002B39FD" w:rsidP="002B39FD">
                      <w:pPr>
                        <w:rPr>
                          <w:rFonts w:ascii="Palatino" w:hAnsi="Palatino"/>
                          <w:i/>
                          <w:sz w:val="19"/>
                        </w:rPr>
                      </w:pPr>
                    </w:p>
                    <w:p w14:paraId="7CFF410A" w14:textId="77777777" w:rsidR="002B39FD" w:rsidRDefault="002B39FD" w:rsidP="002B39FD">
                      <w:pPr>
                        <w:rPr>
                          <w:rFonts w:ascii="Palatino" w:hAnsi="Palatino"/>
                          <w:i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</w:t>
                      </w:r>
                    </w:p>
                    <w:p w14:paraId="676F1C75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John McLaughlin, Jr.</w:t>
                      </w:r>
                    </w:p>
                    <w:p w14:paraId="2CA3B036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1EABDD30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2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0" allowOverlap="1" wp14:anchorId="74E30ACB" wp14:editId="45220375">
                <wp:simplePos x="0" y="0"/>
                <wp:positionH relativeFrom="column">
                  <wp:posOffset>1714500</wp:posOffset>
                </wp:positionH>
                <wp:positionV relativeFrom="paragraph">
                  <wp:posOffset>1009650</wp:posOffset>
                </wp:positionV>
                <wp:extent cx="4587240" cy="1123950"/>
                <wp:effectExtent l="0" t="0" r="3810" b="0"/>
                <wp:wrapSquare wrapText="bothSides"/>
                <wp:docPr id="186771923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95EF8" w14:textId="77777777" w:rsidR="002B39FD" w:rsidRDefault="002B39FD" w:rsidP="002B39FD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City Hall, 562 Main Street</w:t>
                            </w:r>
                          </w:p>
                          <w:p w14:paraId="4B1D2F54" w14:textId="77777777" w:rsidR="002B39FD" w:rsidRDefault="002B39FD" w:rsidP="002B39FD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Melrose, Massachusetts 02176</w:t>
                            </w:r>
                          </w:p>
                          <w:p w14:paraId="39AD7E2F" w14:textId="77777777" w:rsidR="002B39FD" w:rsidRDefault="002B39FD" w:rsidP="002B39FD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Telephone - (781) 979-4151</w:t>
                            </w:r>
                          </w:p>
                          <w:p w14:paraId="4FCEB4A7" w14:textId="77777777" w:rsidR="002B39FD" w:rsidRDefault="002B39FD" w:rsidP="002B39FD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 xml:space="preserve"> Fax - (781) 979-4206</w:t>
                            </w:r>
                            <w:r>
                              <w:rPr>
                                <w:rFonts w:ascii="Palatino" w:hAnsi="Palatino"/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30ACB" id="Text Box 5" o:spid="_x0000_s1027" type="#_x0000_t202" style="position:absolute;left:0;text-align:left;margin-left:135pt;margin-top:79.5pt;width:361.2pt;height:88.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" o:allowincell="f" stroked="f">
                <v:textbox>
                  <w:txbxContent>
                    <w:p w14:paraId="41D95EF8" w14:textId="77777777" w:rsidR="002B39FD" w:rsidRDefault="002B39FD" w:rsidP="002B39FD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City Hall, 562 Main Street</w:t>
                      </w:r>
                    </w:p>
                    <w:p w14:paraId="4B1D2F54" w14:textId="77777777" w:rsidR="002B39FD" w:rsidRDefault="002B39FD" w:rsidP="002B39FD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Melrose, Massachusetts 02176</w:t>
                      </w:r>
                    </w:p>
                    <w:p w14:paraId="39AD7E2F" w14:textId="77777777" w:rsidR="002B39FD" w:rsidRDefault="002B39FD" w:rsidP="002B39FD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Telephone - (781) 979-4151</w:t>
                      </w:r>
                    </w:p>
                    <w:p w14:paraId="4FCEB4A7" w14:textId="77777777" w:rsidR="002B39FD" w:rsidRDefault="002B39FD" w:rsidP="002B39FD">
                      <w:pPr>
                        <w:spacing w:after="0"/>
                        <w:jc w:val="right"/>
                        <w:rPr>
                          <w:rFonts w:ascii="Palatino" w:hAnsi="Palatino"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 xml:space="preserve"> Fax - (781) 979-4206</w:t>
                      </w:r>
                      <w:r>
                        <w:rPr>
                          <w:rFonts w:ascii="Palatino" w:hAnsi="Palatino"/>
                          <w:sz w:val="20"/>
                        </w:rPr>
                        <w:t xml:space="preserve">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4EB8721" wp14:editId="1AABDED9">
                <wp:simplePos x="0" y="0"/>
                <wp:positionH relativeFrom="column">
                  <wp:posOffset>1295400</wp:posOffset>
                </wp:positionH>
                <wp:positionV relativeFrom="paragraph">
                  <wp:posOffset>-55245</wp:posOffset>
                </wp:positionV>
                <wp:extent cx="4996815" cy="914400"/>
                <wp:effectExtent l="0" t="0" r="0" b="0"/>
                <wp:wrapNone/>
                <wp:docPr id="12490758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8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F4663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</w:pPr>
                          </w:p>
                          <w:p w14:paraId="5E5C1C87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32"/>
                                <w:szCs w:val="32"/>
                              </w:rPr>
                            </w:pPr>
                            <w:smartTag w:uri="urn:schemas-microsoft-com:office:smarttags" w:element="stockticker">
                              <w:r>
                                <w:rPr>
                                  <w:rFonts w:ascii="Palatino" w:hAnsi="Palatino"/>
                                  <w:b/>
                                  <w:sz w:val="20"/>
                                </w:rPr>
                                <w:t>CITY</w:t>
                              </w:r>
                            </w:smartTag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 xml:space="preserve"> OF MELROSE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  <w:t xml:space="preserve">      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32"/>
                                <w:szCs w:val="32"/>
                              </w:rPr>
                              <w:t>MELROSE RETIREMENT BOARD</w:t>
                            </w:r>
                          </w:p>
                          <w:p w14:paraId="0EBF5BB6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B8721" id="Text Box 4" o:spid="_x0000_s1028" type="#_x0000_t202" style="position:absolute;left:0;text-align:left;margin-left:102pt;margin-top:-4.35pt;width:393.45pt;height:1in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" stroked="f">
                <v:textbox>
                  <w:txbxContent>
                    <w:p w14:paraId="299F4663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35"/>
                        </w:rPr>
                      </w:pPr>
                    </w:p>
                    <w:p w14:paraId="5E5C1C87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32"/>
                          <w:szCs w:val="32"/>
                        </w:rPr>
                      </w:pPr>
                      <w:smartTag w:uri="urn:schemas-microsoft-com:office:smarttags" w:element="stockticker">
                        <w:r>
                          <w:rPr>
                            <w:rFonts w:ascii="Palatino" w:hAnsi="Palatino"/>
                            <w:b/>
                            <w:sz w:val="20"/>
                          </w:rPr>
                          <w:t>CITY</w:t>
                        </w:r>
                      </w:smartTag>
                      <w:r>
                        <w:rPr>
                          <w:rFonts w:ascii="Palatino" w:hAnsi="Palatino"/>
                          <w:b/>
                          <w:sz w:val="20"/>
                        </w:rPr>
                        <w:t xml:space="preserve"> OF MELROSE</w:t>
                      </w:r>
                      <w:r>
                        <w:rPr>
                          <w:rFonts w:ascii="Palatino" w:hAnsi="Palatino"/>
                          <w:b/>
                          <w:sz w:val="35"/>
                        </w:rPr>
                        <w:t xml:space="preserve">      </w:t>
                      </w:r>
                      <w:r>
                        <w:rPr>
                          <w:rFonts w:ascii="Palatino" w:hAnsi="Palatino"/>
                          <w:b/>
                          <w:sz w:val="32"/>
                          <w:szCs w:val="32"/>
                        </w:rPr>
                        <w:t>MELROSE RETIREMENT BOARD</w:t>
                      </w:r>
                    </w:p>
                    <w:p w14:paraId="0EBF5BB6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3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E90E6D9" wp14:editId="27F4FFA1">
                <wp:simplePos x="0" y="0"/>
                <wp:positionH relativeFrom="column">
                  <wp:posOffset>993775</wp:posOffset>
                </wp:positionH>
                <wp:positionV relativeFrom="paragraph">
                  <wp:posOffset>914400</wp:posOffset>
                </wp:positionV>
                <wp:extent cx="5303520" cy="0"/>
                <wp:effectExtent l="0" t="0" r="0" b="0"/>
                <wp:wrapNone/>
                <wp:docPr id="38261088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6BE8C0D0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25pt,1in" to="495.8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7CFF936F" wp14:editId="73C80241">
                <wp:simplePos x="0" y="0"/>
                <wp:positionH relativeFrom="column">
                  <wp:posOffset>-12065</wp:posOffset>
                </wp:positionH>
                <wp:positionV relativeFrom="paragraph">
                  <wp:posOffset>914400</wp:posOffset>
                </wp:positionV>
                <wp:extent cx="182880" cy="0"/>
                <wp:effectExtent l="0" t="0" r="0" b="0"/>
                <wp:wrapNone/>
                <wp:docPr id="21715654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5F28DBFB" id="Straight Connector 2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1in" to="13.4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kern w:val="0"/>
          <w:sz w:val="23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kern w:val="0"/>
          <w:sz w:val="23"/>
          <w:szCs w:val="20"/>
          <w14:ligatures w14:val="none"/>
        </w:rPr>
        <w:drawing>
          <wp:inline distT="0" distB="0" distL="0" distR="0" wp14:anchorId="5B0B7E68" wp14:editId="62FD534A">
            <wp:extent cx="1076325" cy="1352550"/>
            <wp:effectExtent l="0" t="0" r="9525" b="0"/>
            <wp:docPr id="1308569622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kern w:val="0"/>
          <w:sz w:val="23"/>
          <w:szCs w:val="20"/>
          <w14:ligatures w14:val="none"/>
        </w:rPr>
        <w:t>FFh</w:t>
      </w:r>
    </w:p>
    <w:p w14:paraId="3998389B" w14:textId="77777777" w:rsidR="002B39FD" w:rsidRDefault="002B39FD" w:rsidP="002B39FD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1FC0634F" w14:textId="77777777" w:rsidR="002B39FD" w:rsidRDefault="002B39FD" w:rsidP="002B39FD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32AE8EBD" w14:textId="77777777" w:rsidR="002B39FD" w:rsidRDefault="002B39FD" w:rsidP="002B39FD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6DA6B59C" w14:textId="77777777" w:rsidR="002B39FD" w:rsidRDefault="002B39FD" w:rsidP="002B39FD">
      <w:pPr>
        <w:spacing w:after="0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F92106B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118C9E55" w14:textId="77777777" w:rsidR="002B39FD" w:rsidRDefault="002B39FD" w:rsidP="002B39FD">
      <w:pPr>
        <w:jc w:val="center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Monthly Summary</w:t>
      </w:r>
    </w:p>
    <w:p w14:paraId="5AA2E4F7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</w:p>
    <w:p w14:paraId="3636B983" w14:textId="7F06E1BC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bookmarkStart w:id="0" w:name="_Hlk191365192"/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February 24, 2025</w:t>
      </w:r>
    </w:p>
    <w:p w14:paraId="6C77B200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6F49AEB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30E7F905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4E4911E0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643FAF24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bookmarkStart w:id="1" w:name="_Hlk187131990"/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Morning review and updates regarding current business with Adam.</w:t>
      </w:r>
      <w:bookmarkEnd w:id="1"/>
    </w:p>
    <w:p w14:paraId="5943766F" w14:textId="77777777" w:rsidR="005321C6" w:rsidRDefault="005321C6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Review inactive statement returns with no new forwarding mailing addresses, try phone numbers in file which are inactive.</w:t>
      </w:r>
    </w:p>
    <w:bookmarkEnd w:id="0"/>
    <w:p w14:paraId="2D11A588" w14:textId="6E8D54CE" w:rsidR="00931B64" w:rsidRDefault="00931B64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Martorelli- </w:t>
      </w:r>
      <w:r w:rsidR="00CC6DB5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Meeting regarding final death payment, Option C survivor payment, direct deposit, taxes, and health insurance.</w:t>
      </w:r>
    </w:p>
    <w:p w14:paraId="4DA301EA" w14:textId="72941E7F" w:rsidR="00CC6DB5" w:rsidRDefault="00CC6DB5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Saugus Retirement Board- Inactive member correspondence regarding transfer out/refund buyback.</w:t>
      </w:r>
    </w:p>
    <w:p w14:paraId="5EC3C8FF" w14:textId="75BDFB2A" w:rsidR="00E03F95" w:rsidRDefault="00E03F95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Malden Retirement Board- </w:t>
      </w:r>
      <w:r w:rsidR="00770E5C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Correspondence regarding </w:t>
      </w:r>
      <w:r w:rsidR="00E871BB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public records request.</w:t>
      </w:r>
    </w:p>
    <w:p w14:paraId="6EDC1725" w14:textId="11569FAA" w:rsidR="00366DEB" w:rsidRDefault="00366DEB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Din</w:t>
      </w:r>
      <w:r w:rsidR="00DA0639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anno- 3(8)c calculation for </w:t>
      </w:r>
      <w:r w:rsidR="00C91841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payable to</w:t>
      </w:r>
      <w:r w:rsidR="0049560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Winchester.</w:t>
      </w:r>
    </w:p>
    <w:p w14:paraId="695F6AAA" w14:textId="3C44B7D3" w:rsidR="00495603" w:rsidRDefault="003505AF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Sorrentino </w:t>
      </w:r>
      <w:r w:rsidR="009E76F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</w:t>
      </w:r>
      <w:r w:rsidR="009E76F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Correspondence to school re: active member</w:t>
      </w:r>
      <w:r w:rsidR="001F580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s</w:t>
      </w:r>
      <w:r w:rsidR="009E76F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contact information needed for annual statements.</w:t>
      </w:r>
    </w:p>
    <w:p w14:paraId="4828B11C" w14:textId="1DF57602" w:rsidR="00C17552" w:rsidRDefault="00C17552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Ellis- 3(8)c calculation for </w:t>
      </w:r>
      <w:r w:rsidR="0098589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receiva</w:t>
      </w:r>
      <w:r w:rsidR="005C28D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bles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from Boston, Middlesex County, and Peabody.</w:t>
      </w:r>
    </w:p>
    <w:p w14:paraId="33FC84FA" w14:textId="3FA82ED8" w:rsidR="00384B87" w:rsidRDefault="00DB4919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Ayer – Inactive member </w:t>
      </w:r>
      <w:r w:rsidR="00B524A9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returned annual statement.  File</w:t>
      </w:r>
      <w:r w:rsidR="0051686B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should </w:t>
      </w:r>
      <w:r w:rsidR="00241D7E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different forwarding address</w:t>
      </w:r>
      <w:r w:rsidR="00246C4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. Mailed.</w:t>
      </w:r>
    </w:p>
    <w:p w14:paraId="2A19DA09" w14:textId="23E0F7D5" w:rsidR="0028414E" w:rsidRDefault="00EB2E82" w:rsidP="0028414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Zago </w:t>
      </w:r>
      <w:r w:rsidR="0028414E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– Inactive member annual statement return.  Contacted member re: address change </w:t>
      </w:r>
      <w:r w:rsidR="00703BB8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and funds on account</w:t>
      </w:r>
      <w:r w:rsidR="00E235F1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. Left voicemail to contact office.</w:t>
      </w:r>
    </w:p>
    <w:p w14:paraId="0719EB29" w14:textId="414F03FC" w:rsidR="003B7C1E" w:rsidRDefault="003B7C1E" w:rsidP="0028414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Kerr- </w:t>
      </w:r>
      <w:r w:rsidR="00130BE9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Notice of COLA </w:t>
      </w:r>
      <w:r w:rsidR="005E5B5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for Medicare reimbursement.</w:t>
      </w:r>
      <w:r w:rsidR="00DB4D5C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ab/>
      </w:r>
    </w:p>
    <w:p w14:paraId="7DB80C25" w14:textId="03382097" w:rsidR="00C066C0" w:rsidRDefault="00C066C0" w:rsidP="0028414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Kwagala- Inactive member correspondence regarding transfer of funds to Worcester regional Retirement Board.</w:t>
      </w:r>
    </w:p>
    <w:p w14:paraId="6F411FAB" w14:textId="4E276A04" w:rsidR="0016322E" w:rsidRDefault="0016322E" w:rsidP="0028414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Continue to prep retiree monthly payroll mailing.</w:t>
      </w:r>
    </w:p>
    <w:p w14:paraId="5891B072" w14:textId="1E65EF80" w:rsidR="00127366" w:rsidRDefault="00127366" w:rsidP="0028414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PROSPER- Member accounts review.</w:t>
      </w:r>
    </w:p>
    <w:p w14:paraId="39C8ABA6" w14:textId="62DC4F34" w:rsidR="003C6EEB" w:rsidRDefault="003C6EEB" w:rsidP="0028414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lastRenderedPageBreak/>
        <w:t>Boorack- 3(8)c recalculation request.</w:t>
      </w:r>
    </w:p>
    <w:p w14:paraId="395306D6" w14:textId="620E8131" w:rsidR="003C6EEB" w:rsidRDefault="00073FFE" w:rsidP="0028414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Stare- Medical panel review.</w:t>
      </w:r>
    </w:p>
    <w:p w14:paraId="254C0298" w14:textId="77777777" w:rsidR="00127366" w:rsidRDefault="00127366" w:rsidP="0028414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4E5BC94A" w14:textId="4C65E57D" w:rsidR="00956A46" w:rsidRDefault="00956A4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February 25, 2025</w:t>
      </w:r>
    </w:p>
    <w:p w14:paraId="3245F486" w14:textId="77777777" w:rsidR="00956A46" w:rsidRDefault="00956A4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0C28DF3" w14:textId="77777777" w:rsidR="00956A46" w:rsidRDefault="00956A4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02CC71E2" w14:textId="77777777" w:rsidR="00956A46" w:rsidRDefault="00956A4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78398CF7" w14:textId="77777777" w:rsidR="00956A46" w:rsidRDefault="00956A4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52E1E3D5" w14:textId="77777777" w:rsidR="00956A46" w:rsidRDefault="00956A4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Morning review and updates regarding current business with Adam.</w:t>
      </w:r>
    </w:p>
    <w:p w14:paraId="3EEE35C6" w14:textId="738F8E72" w:rsidR="00956A46" w:rsidRDefault="00956A4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Review inactive statement returns with no new forwarding mailing addresses, </w:t>
      </w:r>
      <w:r w:rsidR="00611CF9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2 school active para’s with wrong address, </w:t>
      </w:r>
      <w:r w:rsidR="002557A9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and </w:t>
      </w:r>
      <w:r w:rsidR="00E5529B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no phone in file.  </w:t>
      </w:r>
    </w:p>
    <w:p w14:paraId="6E2275D2" w14:textId="071AF94D" w:rsidR="00E5529B" w:rsidRDefault="00B4328C" w:rsidP="00E5529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Continue prepping</w:t>
      </w:r>
      <w:r w:rsidR="00E5529B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retiree monthly payroll mailing.</w:t>
      </w:r>
    </w:p>
    <w:p w14:paraId="6FA24E53" w14:textId="19787166" w:rsidR="0007053C" w:rsidRDefault="00277054" w:rsidP="00E5529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Sorrentino – Follow-up </w:t>
      </w:r>
      <w:r w:rsidR="000C607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on para contact information needed to complete files.</w:t>
      </w:r>
    </w:p>
    <w:p w14:paraId="1AD6D349" w14:textId="12A5C4C4" w:rsidR="00F93F97" w:rsidRDefault="00F93F97" w:rsidP="00E5529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PROSPER- Medical panel certificates and narratives review. </w:t>
      </w:r>
    </w:p>
    <w:p w14:paraId="798BF7AA" w14:textId="4E776A79" w:rsidR="00F93F97" w:rsidRDefault="00F93F97" w:rsidP="00E5529B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Stare- </w:t>
      </w:r>
      <w:r w:rsidR="00F22CCE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Download and send 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results </w:t>
      </w:r>
      <w:r w:rsidR="00A96DBE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of medical panel findings.</w:t>
      </w:r>
    </w:p>
    <w:p w14:paraId="14FEE6AF" w14:textId="0AA173E6" w:rsidR="00E5529B" w:rsidRDefault="00C71955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Saugus Retirement Board- Correspondence regarding inactive member transfer.</w:t>
      </w:r>
    </w:p>
    <w:p w14:paraId="3A62F34B" w14:textId="5E5A4B1A" w:rsidR="00D3513A" w:rsidRDefault="00FE6E6C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Martinez </w:t>
      </w:r>
      <w:r w:rsidR="00D416F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</w:t>
      </w:r>
      <w:r w:rsidR="00D416F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Corrected </w:t>
      </w:r>
      <w:r w:rsidR="00A6144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mailing address updated in PTG and mailed annual statement.</w:t>
      </w:r>
    </w:p>
    <w:p w14:paraId="22A80737" w14:textId="4E7802BC" w:rsidR="00A6144F" w:rsidRDefault="00A6144F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Fayed - Corrected mailing address updated in PTG and mailed annual statement.</w:t>
      </w:r>
    </w:p>
    <w:p w14:paraId="49E95BE5" w14:textId="07CF501A" w:rsidR="00021C05" w:rsidRDefault="00021C05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MTRS- Correspondence regarding 3(8)c invoicing.</w:t>
      </w:r>
    </w:p>
    <w:p w14:paraId="27AA2924" w14:textId="4A1A6996" w:rsidR="005617D4" w:rsidRDefault="00222C5A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Centore – Walk-in member for set up of appt for counseling on retirement </w:t>
      </w:r>
      <w:r w:rsidR="005E2DB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application process</w:t>
      </w:r>
      <w:r w:rsidR="000D024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.</w:t>
      </w:r>
    </w:p>
    <w:p w14:paraId="1CD0F410" w14:textId="456E0AEA" w:rsidR="009D4485" w:rsidRDefault="009D4485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Zolli – </w:t>
      </w:r>
      <w:r w:rsidR="000B6BB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Inactive member annual statement returned.  Left message </w:t>
      </w:r>
      <w:r w:rsidR="003B1AF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to verify address.</w:t>
      </w:r>
    </w:p>
    <w:p w14:paraId="3852BA31" w14:textId="7621990A" w:rsidR="00B60A86" w:rsidRDefault="00B60A8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Goggin- 3(8)c recalculation request for payable to MTRS.</w:t>
      </w:r>
    </w:p>
    <w:p w14:paraId="5674CC3B" w14:textId="3C1239A2" w:rsidR="00B3082A" w:rsidRDefault="00B3082A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MTRS- Correspondence regarding funds on account with inactive member.</w:t>
      </w:r>
    </w:p>
    <w:p w14:paraId="1DC25041" w14:textId="0C24FD7B" w:rsidR="00B3082A" w:rsidRDefault="00B3082A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PERAC- Correspondence regarding Stare’s </w:t>
      </w:r>
      <w:r w:rsidR="00366876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veteran status </w:t>
      </w:r>
      <w:r w:rsidR="00DD44AD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for approval of transmittal.</w:t>
      </w:r>
    </w:p>
    <w:p w14:paraId="0D5BB1B9" w14:textId="16E4BE89" w:rsidR="00AC439C" w:rsidRDefault="00AC439C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Member Deductions – Review, </w:t>
      </w:r>
      <w:r w:rsidR="005B6B5C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register and post to PTG.</w:t>
      </w:r>
    </w:p>
    <w:p w14:paraId="39DC6CBC" w14:textId="77777777" w:rsidR="000D0240" w:rsidRDefault="000D0240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1EF21D25" w14:textId="01AB1167" w:rsidR="00CB34C9" w:rsidRDefault="00CB34C9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 w:rsidRPr="00CB34C9">
        <w:rPr>
          <w:rFonts w:ascii="Palatino Linotype" w:eastAsia="Times New Roman" w:hAnsi="Palatino Linotype" w:cs="Times New Roman"/>
          <w:kern w:val="0"/>
          <w:sz w:val="24"/>
          <w:szCs w:val="20"/>
          <w:u w:val="single"/>
          <w14:ligatures w14:val="none"/>
        </w:rPr>
        <w:t>February 26, 2025</w:t>
      </w:r>
    </w:p>
    <w:p w14:paraId="6B22D7EF" w14:textId="77777777" w:rsidR="00CB34C9" w:rsidRDefault="00CB34C9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76E9281F" w14:textId="3980522B" w:rsidR="00CB34C9" w:rsidRDefault="00CB34C9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Monthly Retirement Board Meeting</w:t>
      </w:r>
    </w:p>
    <w:p w14:paraId="1AA58FE4" w14:textId="77777777" w:rsidR="00DB36FE" w:rsidRDefault="00DB36FE" w:rsidP="00DB36F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5C8DE648" w14:textId="77777777" w:rsidR="00DB36FE" w:rsidRDefault="00DB36FE" w:rsidP="00DB36F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4AC84ACC" w14:textId="77777777" w:rsidR="00DB36FE" w:rsidRDefault="00DB36FE" w:rsidP="00DB36F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00EA4A82" w14:textId="77777777" w:rsidR="00DB36FE" w:rsidRDefault="00DB36FE" w:rsidP="00DB36FE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Morning review and updates regarding current business with Adam.</w:t>
      </w:r>
    </w:p>
    <w:p w14:paraId="074AF04E" w14:textId="1A49078F" w:rsidR="009B29A1" w:rsidRDefault="009B29A1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Bell – </w:t>
      </w:r>
      <w:r w:rsidR="00915C1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Spouse w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alk-in</w:t>
      </w:r>
      <w:r w:rsidR="00915C1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re: </w:t>
      </w:r>
      <w:r w:rsidR="00D55AD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Option B final payout to roll-over of funds</w:t>
      </w:r>
      <w:r w:rsidR="00034ADE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.</w:t>
      </w:r>
    </w:p>
    <w:p w14:paraId="4595B09F" w14:textId="75382E08" w:rsidR="00DB36FE" w:rsidRDefault="00DB36FE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Weekly payroll</w:t>
      </w:r>
      <w:r w:rsidR="00C72BF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.</w:t>
      </w:r>
    </w:p>
    <w:p w14:paraId="0442D28A" w14:textId="6EBA2235" w:rsidR="00DB36FE" w:rsidRDefault="006C5CCC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Maher – Retirement </w:t>
      </w:r>
      <w:r w:rsidR="00E1438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ertificate correspondence and mail.</w:t>
      </w:r>
    </w:p>
    <w:p w14:paraId="251877E6" w14:textId="7A03A233" w:rsidR="00C72BFF" w:rsidRDefault="00C72BFF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Calculate staff retros for salary increases.</w:t>
      </w:r>
    </w:p>
    <w:p w14:paraId="5C5A9355" w14:textId="4ED0BC7C" w:rsidR="00C72BFF" w:rsidRDefault="00C72BFF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Stare- DD214 review and upload to PERAC for veteran status.</w:t>
      </w:r>
    </w:p>
    <w:p w14:paraId="70788D65" w14:textId="280445C4" w:rsidR="00C72BFF" w:rsidRDefault="001A0638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Transcribed minutes review.</w:t>
      </w:r>
    </w:p>
    <w:p w14:paraId="50156A4F" w14:textId="56B7FAA1" w:rsidR="00034ADE" w:rsidRDefault="00034ADE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lastRenderedPageBreak/>
        <w:t xml:space="preserve">Bell </w:t>
      </w:r>
      <w:r w:rsidR="00AB68A8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</w:t>
      </w:r>
      <w:r w:rsidR="00AB68A8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Correspondence regarding pre-tax rollover.</w:t>
      </w:r>
    </w:p>
    <w:p w14:paraId="472427D6" w14:textId="7EB3BAE2" w:rsidR="001A0638" w:rsidRDefault="00880D11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McCarthy- Direct deposit wire correspondence with bank.</w:t>
      </w:r>
    </w:p>
    <w:p w14:paraId="2C267381" w14:textId="77777777" w:rsidR="001B430F" w:rsidRDefault="00E307CC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Hill- </w:t>
      </w:r>
      <w:r w:rsidR="008A4F7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Correspondence of disability application </w:t>
      </w:r>
    </w:p>
    <w:p w14:paraId="5CA8D43B" w14:textId="4AE41C82" w:rsidR="00E307CC" w:rsidRDefault="008A4F70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review of pending veteran status. Upload new documents. </w:t>
      </w:r>
    </w:p>
    <w:p w14:paraId="031D5F9A" w14:textId="6782B18D" w:rsidR="000C11AF" w:rsidRDefault="00461586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Hallahan  - </w:t>
      </w:r>
      <w:r w:rsidR="009C794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Retiree spouse inquiry re: death benefit </w:t>
      </w:r>
      <w:r w:rsidR="0083413B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monthly </w:t>
      </w:r>
      <w:r w:rsidR="009C794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payout</w:t>
      </w:r>
      <w:r w:rsidR="0083413B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from letter dated 7/</w:t>
      </w:r>
      <w:r w:rsidR="0084609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30/2008.</w:t>
      </w:r>
      <w:r w:rsidR="009C794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</w:t>
      </w:r>
    </w:p>
    <w:p w14:paraId="6D7E3E6F" w14:textId="068624CE" w:rsidR="00FF1FF1" w:rsidRDefault="00FF52CD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Work on February minutes summary.</w:t>
      </w:r>
    </w:p>
    <w:p w14:paraId="43CBC560" w14:textId="295042C8" w:rsidR="00D67689" w:rsidRDefault="00D67689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Hallahan- </w:t>
      </w:r>
      <w:r w:rsidR="00AF270A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Meeting regarding </w:t>
      </w:r>
      <w:r w:rsidR="00FE6A1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the </w:t>
      </w:r>
      <w:r w:rsidR="007E7425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surviving spouse in </w:t>
      </w:r>
      <w:r w:rsidR="00FE6A1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a </w:t>
      </w:r>
      <w:r w:rsidR="007E7425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nursing home. Confirmed she is due the </w:t>
      </w:r>
      <w:r w:rsidR="00FE6A1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Section </w:t>
      </w:r>
      <w:r w:rsidR="007E7425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101 survivor allowance of $500/month. </w:t>
      </w:r>
      <w:r w:rsidR="00FE6A1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The Power of Attorney will be sending in the required documents. </w:t>
      </w:r>
    </w:p>
    <w:p w14:paraId="635F40A1" w14:textId="4522C589" w:rsidR="00A7296B" w:rsidRDefault="00A7296B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Sacco- Correspondence regarding </w:t>
      </w:r>
      <w:r w:rsidR="001240B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revising the language in the draft 5</w:t>
      </w:r>
      <w:r w:rsidR="001240B7" w:rsidRPr="001240B7">
        <w:rPr>
          <w:rFonts w:ascii="Palatino Linotype" w:eastAsia="Times New Roman" w:hAnsi="Palatino Linotype" w:cs="Times New Roman"/>
          <w:kern w:val="0"/>
          <w:sz w:val="24"/>
          <w:szCs w:val="20"/>
          <w:vertAlign w:val="superscript"/>
          <w14:ligatures w14:val="none"/>
        </w:rPr>
        <w:t>th</w:t>
      </w:r>
      <w:r w:rsidR="001240B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member policy for final version.</w:t>
      </w:r>
      <w:r w:rsidR="00AB530A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br/>
        <w:t>Updating minutes from October and November 2024.</w:t>
      </w:r>
    </w:p>
    <w:p w14:paraId="6B9E364E" w14:textId="72CDE1FF" w:rsidR="00812B49" w:rsidRDefault="00812B49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Murphy – Inactive member </w:t>
      </w:r>
      <w:r w:rsidR="003E7B28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with Melrose joined MTRS in 2015. </w:t>
      </w:r>
      <w:r w:rsidR="000E055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Update</w:t>
      </w:r>
      <w:r w:rsidR="00477CF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d</w:t>
      </w:r>
      <w:r w:rsidR="000E055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her address and contact information in PTG, mailed copy of annual statement</w:t>
      </w:r>
      <w:r w:rsidR="00477CF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.  She will ini</w:t>
      </w:r>
      <w:r w:rsidR="00EF3DA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tiate transfer from MTRS for funds and credible service time to be transferred out.</w:t>
      </w:r>
    </w:p>
    <w:p w14:paraId="3A7BCE5F" w14:textId="77777777" w:rsidR="00DB36FE" w:rsidRPr="00CB34C9" w:rsidRDefault="00DB36FE" w:rsidP="00956A4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68BC7150" w14:textId="5359973B" w:rsidR="00EB2E82" w:rsidRDefault="00783A10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 w:rsidRPr="00783A10">
        <w:rPr>
          <w:rFonts w:ascii="Palatino Linotype" w:eastAsia="Times New Roman" w:hAnsi="Palatino Linotype" w:cs="Times New Roman"/>
          <w:kern w:val="0"/>
          <w:sz w:val="24"/>
          <w:szCs w:val="20"/>
          <w:u w:val="single"/>
          <w14:ligatures w14:val="none"/>
        </w:rPr>
        <w:t>February 27, 2025</w:t>
      </w:r>
    </w:p>
    <w:p w14:paraId="68F5DC4A" w14:textId="77777777" w:rsidR="00783A10" w:rsidRDefault="00783A10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2BC091C1" w14:textId="77777777" w:rsidR="00783A10" w:rsidRDefault="00783A10" w:rsidP="00783A10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15A45A74" w14:textId="77777777" w:rsidR="00783A10" w:rsidRDefault="00783A10" w:rsidP="00783A10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5D2ED69A" w14:textId="77777777" w:rsidR="00783A10" w:rsidRDefault="00783A10" w:rsidP="00783A10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68EBB034" w14:textId="77777777" w:rsidR="00783A10" w:rsidRDefault="00783A10" w:rsidP="00783A10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Morning review and updates regarding current business with Adam.</w:t>
      </w:r>
    </w:p>
    <w:p w14:paraId="16377A19" w14:textId="59A3DD7C" w:rsidR="00783A10" w:rsidRDefault="00A8506E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Finalize retiree monthly mailing and mail.</w:t>
      </w:r>
    </w:p>
    <w:p w14:paraId="102587D6" w14:textId="0A8FA102" w:rsidR="005C1582" w:rsidRDefault="005C1582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Update weekly payroll with retroactive payments for staff.</w:t>
      </w:r>
    </w:p>
    <w:p w14:paraId="7000C932" w14:textId="31486CC3" w:rsidR="001478AB" w:rsidRDefault="001478AB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Auditor’s- Correspondence regarding retro and base pay change in MUNIS.</w:t>
      </w:r>
    </w:p>
    <w:p w14:paraId="4CD63750" w14:textId="74684AC1" w:rsidR="005A55A3" w:rsidRDefault="007B656A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Essex Regional</w:t>
      </w:r>
      <w:r w:rsidR="005A55A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– Inquiries re: transfer</w:t>
      </w:r>
      <w:r w:rsidR="00270EF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s.</w:t>
      </w:r>
    </w:p>
    <w:p w14:paraId="489E5C1D" w14:textId="292E263E" w:rsidR="00270EF4" w:rsidRDefault="007031A8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Keohane – Schools i</w:t>
      </w:r>
      <w:r w:rsidR="004B176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nquires re:</w:t>
      </w:r>
      <w:r w:rsidR="00A24AAC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retirement procedures.</w:t>
      </w:r>
    </w:p>
    <w:p w14:paraId="54583487" w14:textId="1CF324D2" w:rsidR="00D37311" w:rsidRDefault="00D37311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PROSPER- 91A accounts review </w:t>
      </w:r>
      <w:r w:rsidR="002846E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from PERAC notifications.</w:t>
      </w:r>
    </w:p>
    <w:p w14:paraId="7F064164" w14:textId="75AA261D" w:rsidR="002759B0" w:rsidRDefault="002759B0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PROSPER- Medical </w:t>
      </w:r>
      <w:r w:rsidR="00E707DC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appointments confirmed for Walsh.</w:t>
      </w:r>
    </w:p>
    <w:p w14:paraId="5C0CAAEC" w14:textId="1F02260F" w:rsidR="00E707DC" w:rsidRDefault="00E707DC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Stare- Review </w:t>
      </w:r>
      <w:r w:rsidR="007E171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account 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for final medial certificate and narrative.</w:t>
      </w:r>
    </w:p>
    <w:p w14:paraId="700FCD56" w14:textId="693E7606" w:rsidR="005C1582" w:rsidRPr="00783A10" w:rsidRDefault="00C37410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Keohane-</w:t>
      </w:r>
      <w:r w:rsidR="00086C06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</w:t>
      </w:r>
      <w:r w:rsidR="00E02624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Correspondence regarding</w:t>
      </w:r>
      <w:r w:rsidR="00F9335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inactive member transfer out to MTRS.</w:t>
      </w:r>
    </w:p>
    <w:p w14:paraId="7285631A" w14:textId="475AC587" w:rsidR="005C1582" w:rsidRPr="00783A10" w:rsidRDefault="004E408C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Simpson – Retiree inquiry </w:t>
      </w:r>
      <w:r w:rsidR="00C65191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correspondence for SS verification letter back to July 2022.</w:t>
      </w:r>
    </w:p>
    <w:p w14:paraId="140D2112" w14:textId="67C611DE" w:rsidR="00C17552" w:rsidRDefault="00695C8F" w:rsidP="005321C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Bell – </w:t>
      </w:r>
      <w:r w:rsidR="004F5FA1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Walk in </w:t>
      </w:r>
      <w:r w:rsidR="00E15D31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for direct deposit authorization for r</w:t>
      </w:r>
      <w:r w:rsidR="007132D5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ollover of funds.</w:t>
      </w:r>
    </w:p>
    <w:p w14:paraId="32A1AFF3" w14:textId="77777777" w:rsidR="00757D2F" w:rsidRDefault="00147A8F" w:rsidP="00757D2F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Review inactive statement returns with no new forwarding mailing addresses</w:t>
      </w:r>
      <w:r w:rsidR="00757D2F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.</w:t>
      </w:r>
    </w:p>
    <w:p w14:paraId="2A0C335E" w14:textId="5A1BCD4E" w:rsidR="00757D2F" w:rsidRDefault="00757D2F" w:rsidP="00757D2F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Afternoon review and updates regarding current business with Adam.</w:t>
      </w:r>
    </w:p>
    <w:p w14:paraId="2551CBD3" w14:textId="77777777" w:rsidR="00E54F0E" w:rsidRDefault="00E54F0E"/>
    <w:p w14:paraId="2066CC52" w14:textId="77777777" w:rsidR="0095385A" w:rsidRDefault="0095385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:u w:val="single"/>
          <w14:ligatures w14:val="none"/>
        </w:rPr>
      </w:pPr>
    </w:p>
    <w:p w14:paraId="335E481E" w14:textId="77777777" w:rsidR="0095385A" w:rsidRDefault="0095385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:u w:val="single"/>
          <w14:ligatures w14:val="none"/>
        </w:rPr>
      </w:pPr>
    </w:p>
    <w:p w14:paraId="70083ABA" w14:textId="27C0D1DB" w:rsidR="0095385A" w:rsidRDefault="0095385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 w:rsidRPr="00783A10">
        <w:rPr>
          <w:rFonts w:ascii="Palatino Linotype" w:eastAsia="Times New Roman" w:hAnsi="Palatino Linotype" w:cs="Times New Roman"/>
          <w:kern w:val="0"/>
          <w:sz w:val="24"/>
          <w:szCs w:val="20"/>
          <w:u w:val="single"/>
          <w14:ligatures w14:val="none"/>
        </w:rPr>
        <w:lastRenderedPageBreak/>
        <w:t>February 2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:u w:val="single"/>
          <w14:ligatures w14:val="none"/>
        </w:rPr>
        <w:t>8</w:t>
      </w:r>
      <w:r w:rsidRPr="00783A10">
        <w:rPr>
          <w:rFonts w:ascii="Palatino Linotype" w:eastAsia="Times New Roman" w:hAnsi="Palatino Linotype" w:cs="Times New Roman"/>
          <w:kern w:val="0"/>
          <w:sz w:val="24"/>
          <w:szCs w:val="20"/>
          <w:u w:val="single"/>
          <w14:ligatures w14:val="none"/>
        </w:rPr>
        <w:t>, 2025</w:t>
      </w:r>
    </w:p>
    <w:p w14:paraId="06C1D35B" w14:textId="77777777" w:rsidR="0095385A" w:rsidRDefault="0095385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54D5FF2F" w14:textId="77777777" w:rsidR="0095385A" w:rsidRDefault="0095385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30AB7F99" w14:textId="77777777" w:rsidR="0095385A" w:rsidRDefault="0095385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3E4ADC09" w14:textId="77777777" w:rsidR="0095385A" w:rsidRDefault="0095385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40A11FEB" w14:textId="3EAA7A9E" w:rsidR="0095385A" w:rsidRDefault="0095385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Bell- Review rollover request regarding annuity.</w:t>
      </w:r>
    </w:p>
    <w:p w14:paraId="15B6E680" w14:textId="579AFE39" w:rsidR="00950C31" w:rsidRDefault="00950C31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PROSPER- Accounts review.</w:t>
      </w:r>
    </w:p>
    <w:p w14:paraId="0C8A4D0C" w14:textId="62779575" w:rsidR="00AE1E3C" w:rsidRDefault="00AE1E3C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transcribed minutes.</w:t>
      </w:r>
    </w:p>
    <w:p w14:paraId="60096B1C" w14:textId="20AD957A" w:rsidR="00A260AB" w:rsidRDefault="00C863F1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Listen to recordings and summarize prior meeting minutes. </w:t>
      </w:r>
    </w:p>
    <w:p w14:paraId="237A4303" w14:textId="42CB6B89" w:rsidR="0089049F" w:rsidRDefault="0089049F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Review inactive member </w:t>
      </w:r>
      <w:r w:rsidR="00F662F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accounts and returned annual statements.</w:t>
      </w:r>
    </w:p>
    <w:p w14:paraId="17E94BA2" w14:textId="6892C308" w:rsidR="007B6A15" w:rsidRDefault="007B6A15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Trueb- Correspondence regarding insurance policies.</w:t>
      </w:r>
    </w:p>
    <w:p w14:paraId="08C70211" w14:textId="6F7EAA8D" w:rsidR="006D7B3A" w:rsidRDefault="006D7B3A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Fabello- </w:t>
      </w:r>
      <w:r w:rsidR="00264BB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Correspondence regarding </w:t>
      </w:r>
      <w:r w:rsidR="00162FE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refund of account.</w:t>
      </w:r>
    </w:p>
    <w:p w14:paraId="57C533F1" w14:textId="5B3178FE" w:rsidR="00BE5709" w:rsidRDefault="00BE5709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PTG- Correspondence regarding Option B annuity rollover to IRA.</w:t>
      </w:r>
    </w:p>
    <w:p w14:paraId="26EC36B1" w14:textId="77777777" w:rsidR="00AE1E3C" w:rsidRDefault="00AE1E3C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7CCA1804" w14:textId="77777777" w:rsidR="0095385A" w:rsidRDefault="0095385A"/>
    <w:sectPr w:rsidR="00953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9FD"/>
    <w:rsid w:val="00013978"/>
    <w:rsid w:val="00021C05"/>
    <w:rsid w:val="00025D8A"/>
    <w:rsid w:val="00034ADE"/>
    <w:rsid w:val="0003690D"/>
    <w:rsid w:val="00041BA1"/>
    <w:rsid w:val="00044D81"/>
    <w:rsid w:val="0007053C"/>
    <w:rsid w:val="00073FFE"/>
    <w:rsid w:val="00086C06"/>
    <w:rsid w:val="000B04CE"/>
    <w:rsid w:val="000B1CDE"/>
    <w:rsid w:val="000B6BB2"/>
    <w:rsid w:val="000C11AF"/>
    <w:rsid w:val="000C607F"/>
    <w:rsid w:val="000C6245"/>
    <w:rsid w:val="000D0240"/>
    <w:rsid w:val="000D5EC8"/>
    <w:rsid w:val="000E0553"/>
    <w:rsid w:val="000E3035"/>
    <w:rsid w:val="001240B7"/>
    <w:rsid w:val="00127366"/>
    <w:rsid w:val="00130BE9"/>
    <w:rsid w:val="001478AB"/>
    <w:rsid w:val="00147A8F"/>
    <w:rsid w:val="00157A15"/>
    <w:rsid w:val="00162FE0"/>
    <w:rsid w:val="0016322E"/>
    <w:rsid w:val="001635D2"/>
    <w:rsid w:val="0016683E"/>
    <w:rsid w:val="001A0638"/>
    <w:rsid w:val="001B430F"/>
    <w:rsid w:val="001F5803"/>
    <w:rsid w:val="00214B5E"/>
    <w:rsid w:val="00222C5A"/>
    <w:rsid w:val="00226AF2"/>
    <w:rsid w:val="00241D7E"/>
    <w:rsid w:val="00246C40"/>
    <w:rsid w:val="00246ECC"/>
    <w:rsid w:val="002557A9"/>
    <w:rsid w:val="00264BB0"/>
    <w:rsid w:val="00266991"/>
    <w:rsid w:val="00270EF4"/>
    <w:rsid w:val="002759B0"/>
    <w:rsid w:val="00277054"/>
    <w:rsid w:val="0028414E"/>
    <w:rsid w:val="002846E2"/>
    <w:rsid w:val="002B39FD"/>
    <w:rsid w:val="002D3E16"/>
    <w:rsid w:val="003505AF"/>
    <w:rsid w:val="00366876"/>
    <w:rsid w:val="00366DEB"/>
    <w:rsid w:val="00384B87"/>
    <w:rsid w:val="00393661"/>
    <w:rsid w:val="00395894"/>
    <w:rsid w:val="003A14EF"/>
    <w:rsid w:val="003A2E54"/>
    <w:rsid w:val="003B1AF7"/>
    <w:rsid w:val="003B7C1E"/>
    <w:rsid w:val="003C5D7E"/>
    <w:rsid w:val="003C6EEB"/>
    <w:rsid w:val="003E7B28"/>
    <w:rsid w:val="003F7BEE"/>
    <w:rsid w:val="004272E7"/>
    <w:rsid w:val="0044526D"/>
    <w:rsid w:val="004509C6"/>
    <w:rsid w:val="00461586"/>
    <w:rsid w:val="00477CF4"/>
    <w:rsid w:val="0049212C"/>
    <w:rsid w:val="00495603"/>
    <w:rsid w:val="0049680F"/>
    <w:rsid w:val="004B176F"/>
    <w:rsid w:val="004C4D5B"/>
    <w:rsid w:val="004E408C"/>
    <w:rsid w:val="004E7051"/>
    <w:rsid w:val="004F5FA1"/>
    <w:rsid w:val="0051686B"/>
    <w:rsid w:val="00526A11"/>
    <w:rsid w:val="00531B51"/>
    <w:rsid w:val="005321C6"/>
    <w:rsid w:val="005364E0"/>
    <w:rsid w:val="005617D4"/>
    <w:rsid w:val="005A55A3"/>
    <w:rsid w:val="005B6B5C"/>
    <w:rsid w:val="005C1582"/>
    <w:rsid w:val="005C28D2"/>
    <w:rsid w:val="005E2DB3"/>
    <w:rsid w:val="005E5B5F"/>
    <w:rsid w:val="005F7A90"/>
    <w:rsid w:val="00611CF9"/>
    <w:rsid w:val="00621510"/>
    <w:rsid w:val="006348C3"/>
    <w:rsid w:val="00667D59"/>
    <w:rsid w:val="0068428E"/>
    <w:rsid w:val="00695C8F"/>
    <w:rsid w:val="006C5CCC"/>
    <w:rsid w:val="006D7B3A"/>
    <w:rsid w:val="006F46E5"/>
    <w:rsid w:val="00702591"/>
    <w:rsid w:val="007031A8"/>
    <w:rsid w:val="00703BB8"/>
    <w:rsid w:val="007132D5"/>
    <w:rsid w:val="007200D5"/>
    <w:rsid w:val="0074526B"/>
    <w:rsid w:val="00757D2F"/>
    <w:rsid w:val="00770E5C"/>
    <w:rsid w:val="00783A10"/>
    <w:rsid w:val="00787A53"/>
    <w:rsid w:val="007A2296"/>
    <w:rsid w:val="007B656A"/>
    <w:rsid w:val="007B6A15"/>
    <w:rsid w:val="007B704D"/>
    <w:rsid w:val="007D437E"/>
    <w:rsid w:val="007D6869"/>
    <w:rsid w:val="007E171F"/>
    <w:rsid w:val="007E7425"/>
    <w:rsid w:val="008001A2"/>
    <w:rsid w:val="00812B49"/>
    <w:rsid w:val="008307D7"/>
    <w:rsid w:val="0083413B"/>
    <w:rsid w:val="008446CE"/>
    <w:rsid w:val="00846094"/>
    <w:rsid w:val="00880D11"/>
    <w:rsid w:val="0089049F"/>
    <w:rsid w:val="008A4F70"/>
    <w:rsid w:val="008B77C4"/>
    <w:rsid w:val="008D0F7A"/>
    <w:rsid w:val="008D43F3"/>
    <w:rsid w:val="008E4C9A"/>
    <w:rsid w:val="00902589"/>
    <w:rsid w:val="00915C12"/>
    <w:rsid w:val="00921A35"/>
    <w:rsid w:val="00931B64"/>
    <w:rsid w:val="00950C31"/>
    <w:rsid w:val="0095385A"/>
    <w:rsid w:val="00956A46"/>
    <w:rsid w:val="00985897"/>
    <w:rsid w:val="00985E09"/>
    <w:rsid w:val="009B29A1"/>
    <w:rsid w:val="009B7A6E"/>
    <w:rsid w:val="009C794F"/>
    <w:rsid w:val="009D4485"/>
    <w:rsid w:val="009E76F4"/>
    <w:rsid w:val="00A24AAC"/>
    <w:rsid w:val="00A260AB"/>
    <w:rsid w:val="00A41675"/>
    <w:rsid w:val="00A6144F"/>
    <w:rsid w:val="00A7296B"/>
    <w:rsid w:val="00A8506E"/>
    <w:rsid w:val="00A850AB"/>
    <w:rsid w:val="00A96DBE"/>
    <w:rsid w:val="00AB0D7B"/>
    <w:rsid w:val="00AB530A"/>
    <w:rsid w:val="00AB68A8"/>
    <w:rsid w:val="00AC439C"/>
    <w:rsid w:val="00AE1E3C"/>
    <w:rsid w:val="00AF270A"/>
    <w:rsid w:val="00B3082A"/>
    <w:rsid w:val="00B351B1"/>
    <w:rsid w:val="00B4328C"/>
    <w:rsid w:val="00B524A9"/>
    <w:rsid w:val="00B60A86"/>
    <w:rsid w:val="00B67E8A"/>
    <w:rsid w:val="00BE11F2"/>
    <w:rsid w:val="00BE1790"/>
    <w:rsid w:val="00BE5709"/>
    <w:rsid w:val="00BF57F7"/>
    <w:rsid w:val="00C066C0"/>
    <w:rsid w:val="00C17552"/>
    <w:rsid w:val="00C33111"/>
    <w:rsid w:val="00C37410"/>
    <w:rsid w:val="00C41A96"/>
    <w:rsid w:val="00C54CFD"/>
    <w:rsid w:val="00C65191"/>
    <w:rsid w:val="00C71955"/>
    <w:rsid w:val="00C72BFF"/>
    <w:rsid w:val="00C863F1"/>
    <w:rsid w:val="00C91841"/>
    <w:rsid w:val="00CA05BA"/>
    <w:rsid w:val="00CB34C9"/>
    <w:rsid w:val="00CC6DB5"/>
    <w:rsid w:val="00D0536C"/>
    <w:rsid w:val="00D22398"/>
    <w:rsid w:val="00D30626"/>
    <w:rsid w:val="00D3513A"/>
    <w:rsid w:val="00D35F53"/>
    <w:rsid w:val="00D37311"/>
    <w:rsid w:val="00D416F0"/>
    <w:rsid w:val="00D52964"/>
    <w:rsid w:val="00D55ADF"/>
    <w:rsid w:val="00D66583"/>
    <w:rsid w:val="00D67689"/>
    <w:rsid w:val="00D7538A"/>
    <w:rsid w:val="00DA0639"/>
    <w:rsid w:val="00DB36FE"/>
    <w:rsid w:val="00DB4919"/>
    <w:rsid w:val="00DB4D5C"/>
    <w:rsid w:val="00DB68BC"/>
    <w:rsid w:val="00DC009E"/>
    <w:rsid w:val="00DD44AD"/>
    <w:rsid w:val="00DF7A24"/>
    <w:rsid w:val="00E02624"/>
    <w:rsid w:val="00E03F95"/>
    <w:rsid w:val="00E14387"/>
    <w:rsid w:val="00E15D31"/>
    <w:rsid w:val="00E235F1"/>
    <w:rsid w:val="00E307CC"/>
    <w:rsid w:val="00E54F0E"/>
    <w:rsid w:val="00E5529B"/>
    <w:rsid w:val="00E707DC"/>
    <w:rsid w:val="00E7085C"/>
    <w:rsid w:val="00E871BB"/>
    <w:rsid w:val="00EA3FE9"/>
    <w:rsid w:val="00EB2E82"/>
    <w:rsid w:val="00ED09C8"/>
    <w:rsid w:val="00EF3DA3"/>
    <w:rsid w:val="00F22CCE"/>
    <w:rsid w:val="00F662F3"/>
    <w:rsid w:val="00F719B5"/>
    <w:rsid w:val="00F9335F"/>
    <w:rsid w:val="00F93F97"/>
    <w:rsid w:val="00FA01D8"/>
    <w:rsid w:val="00FB5BD7"/>
    <w:rsid w:val="00FE6A12"/>
    <w:rsid w:val="00FE6E6C"/>
    <w:rsid w:val="00FF1FF1"/>
    <w:rsid w:val="00FF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93C4B84"/>
  <w15:chartTrackingRefBased/>
  <w15:docId w15:val="{16F1E096-09D7-471B-BD5D-62411307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FD"/>
  </w:style>
  <w:style w:type="paragraph" w:styleId="Heading1">
    <w:name w:val="heading 1"/>
    <w:basedOn w:val="Normal"/>
    <w:next w:val="Normal"/>
    <w:link w:val="Heading1Char"/>
    <w:uiPriority w:val="9"/>
    <w:qFormat/>
    <w:rsid w:val="002B3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9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9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9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9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FF3683C7ED24C9AA1C6EDA1B0B7BA" ma:contentTypeVersion="10" ma:contentTypeDescription="Create a new document." ma:contentTypeScope="" ma:versionID="da6a8abe50ec3b1496fcb7c5c19e0793">
  <xsd:schema xmlns:xsd="http://www.w3.org/2001/XMLSchema" xmlns:xs="http://www.w3.org/2001/XMLSchema" xmlns:p="http://schemas.microsoft.com/office/2006/metadata/properties" xmlns:ns2="4954f55d-3581-41b8-b1e3-c4c58c6e6aa7" xmlns:ns3="8b3cd267-fa75-488f-9895-4275b522be66" targetNamespace="http://schemas.microsoft.com/office/2006/metadata/properties" ma:root="true" ma:fieldsID="42bb9fc044cbcb7e33f5f67d7f5526ac" ns2:_="" ns3:_="">
    <xsd:import namespace="4954f55d-3581-41b8-b1e3-c4c58c6e6aa7"/>
    <xsd:import namespace="8b3cd267-fa75-488f-9895-4275b522be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f55d-3581-41b8-b1e3-c4c58c6e6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bdb1c87-ba7b-46e6-b784-6557a00b4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cd267-fa75-488f-9895-4275b522be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a3b434-e8e9-47a7-a2d1-d2711d89240d}" ma:internalName="TaxCatchAll" ma:showField="CatchAllData" ma:web="8b3cd267-fa75-488f-9895-4275b522be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cd267-fa75-488f-9895-4275b522be66" xsi:nil="true"/>
    <lcf76f155ced4ddcb4097134ff3c332f xmlns="4954f55d-3581-41b8-b1e3-c4c58c6e6a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D5EF8E-7303-4C1E-A182-33DC80E244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ED2D01-DEFA-478F-BE92-94026A39C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f55d-3581-41b8-b1e3-c4c58c6e6aa7"/>
    <ds:schemaRef ds:uri="8b3cd267-fa75-488f-9895-4275b522b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004C9-BF9C-4305-9214-6428E5266711}">
  <ds:schemaRefs>
    <ds:schemaRef ds:uri="http://schemas.microsoft.com/office/2006/metadata/properties"/>
    <ds:schemaRef ds:uri="http://schemas.microsoft.com/office/infopath/2007/PartnerControls"/>
    <ds:schemaRef ds:uri="8b3cd267-fa75-488f-9895-4275b522be66"/>
    <ds:schemaRef ds:uri="4954f55d-3581-41b8-b1e3-c4c58c6e6a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4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Nobile-Rizzo, Kristine</dc:creator>
  <cp:keywords/>
  <dc:description/>
  <cp:lastModifiedBy>Travinski, Adam</cp:lastModifiedBy>
  <cp:revision>161</cp:revision>
  <dcterms:created xsi:type="dcterms:W3CDTF">2025-02-24T22:40:00Z</dcterms:created>
  <dcterms:modified xsi:type="dcterms:W3CDTF">2025-02-28T16:44:00Z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2025-02-24T13:43:36Z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d46a45f7-2be5-4bf1-8505-83f7297f554b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0x010100873FF3683C7ED24C9AA1C6EDA1B0B7BA</vt:lpwstr>
  </property>
  <property fmtid="{D5CDD505-2E9C-101B-9397-08002B2CF9AE}" pid="11" name="MediaServiceImageTags">
    <vt:lpwstr/>
  </property>
</Properties>
</file>