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195A9" w14:textId="6EE3A70D" w:rsidR="002A2352" w:rsidRPr="004B0729" w:rsidRDefault="002A2352">
      <w:pPr>
        <w:rPr>
          <w:sz w:val="32"/>
          <w:szCs w:val="32"/>
        </w:rPr>
      </w:pPr>
      <w:r w:rsidRPr="004B0729">
        <w:rPr>
          <w:sz w:val="32"/>
          <w:szCs w:val="32"/>
        </w:rPr>
        <w:t xml:space="preserve">Thank you for this opportunity to speak </w:t>
      </w:r>
      <w:r w:rsidR="0030319B">
        <w:rPr>
          <w:sz w:val="32"/>
          <w:szCs w:val="32"/>
        </w:rPr>
        <w:t>today</w:t>
      </w:r>
      <w:r w:rsidRPr="004B0729">
        <w:rPr>
          <w:sz w:val="32"/>
          <w:szCs w:val="32"/>
        </w:rPr>
        <w:t>.</w:t>
      </w:r>
    </w:p>
    <w:p w14:paraId="4FE06437" w14:textId="310982DD" w:rsidR="002A2352" w:rsidRPr="004B0729" w:rsidRDefault="002A2352">
      <w:pPr>
        <w:rPr>
          <w:sz w:val="32"/>
          <w:szCs w:val="32"/>
        </w:rPr>
      </w:pPr>
      <w:r w:rsidRPr="004B0729">
        <w:rPr>
          <w:sz w:val="32"/>
          <w:szCs w:val="32"/>
        </w:rPr>
        <w:t>I</w:t>
      </w:r>
      <w:r w:rsidR="00C1636D">
        <w:rPr>
          <w:sz w:val="32"/>
          <w:szCs w:val="32"/>
        </w:rPr>
        <w:t xml:space="preserve">’m </w:t>
      </w:r>
      <w:r w:rsidR="0030319B">
        <w:rPr>
          <w:sz w:val="32"/>
          <w:szCs w:val="32"/>
        </w:rPr>
        <w:t xml:space="preserve">the Regional </w:t>
      </w:r>
      <w:r w:rsidR="003207A4" w:rsidRPr="004B0729">
        <w:rPr>
          <w:sz w:val="32"/>
          <w:szCs w:val="32"/>
        </w:rPr>
        <w:t>Tobacco</w:t>
      </w:r>
      <w:r w:rsidRPr="004B0729">
        <w:rPr>
          <w:sz w:val="32"/>
          <w:szCs w:val="32"/>
        </w:rPr>
        <w:t xml:space="preserve"> Prevention Program Coordinator </w:t>
      </w:r>
      <w:r w:rsidR="0030319B">
        <w:rPr>
          <w:sz w:val="32"/>
          <w:szCs w:val="32"/>
        </w:rPr>
        <w:t xml:space="preserve">for seven communities - - Malden, Medford, Melrose, Reading, Stoneham, Wakefield, and Winchester. </w:t>
      </w:r>
      <w:r w:rsidRPr="004B0729">
        <w:rPr>
          <w:sz w:val="32"/>
          <w:szCs w:val="32"/>
        </w:rPr>
        <w:t>I</w:t>
      </w:r>
      <w:r w:rsidR="00C1636D">
        <w:rPr>
          <w:sz w:val="32"/>
          <w:szCs w:val="32"/>
        </w:rPr>
        <w:t>’</w:t>
      </w:r>
      <w:r w:rsidRPr="004B0729">
        <w:rPr>
          <w:sz w:val="32"/>
          <w:szCs w:val="32"/>
        </w:rPr>
        <w:t xml:space="preserve">ve been </w:t>
      </w:r>
      <w:r w:rsidR="003207A4" w:rsidRPr="004B0729">
        <w:rPr>
          <w:sz w:val="32"/>
          <w:szCs w:val="32"/>
        </w:rPr>
        <w:t>inspecting</w:t>
      </w:r>
      <w:r w:rsidRPr="004B0729">
        <w:rPr>
          <w:sz w:val="32"/>
          <w:szCs w:val="32"/>
        </w:rPr>
        <w:t xml:space="preserve"> stores and </w:t>
      </w:r>
      <w:r w:rsidR="00BC30D1" w:rsidRPr="004B0729">
        <w:rPr>
          <w:sz w:val="32"/>
          <w:szCs w:val="32"/>
        </w:rPr>
        <w:t>conducting</w:t>
      </w:r>
      <w:r w:rsidRPr="004B0729">
        <w:rPr>
          <w:sz w:val="32"/>
          <w:szCs w:val="32"/>
        </w:rPr>
        <w:t xml:space="preserve"> </w:t>
      </w:r>
      <w:r w:rsidR="00BC30D1" w:rsidRPr="004B0729">
        <w:rPr>
          <w:sz w:val="32"/>
          <w:szCs w:val="32"/>
        </w:rPr>
        <w:t>compliance</w:t>
      </w:r>
      <w:r w:rsidRPr="004B0729">
        <w:rPr>
          <w:sz w:val="32"/>
          <w:szCs w:val="32"/>
        </w:rPr>
        <w:t xml:space="preserve"> checks for </w:t>
      </w:r>
      <w:r w:rsidR="0030319B">
        <w:rPr>
          <w:sz w:val="32"/>
          <w:szCs w:val="32"/>
        </w:rPr>
        <w:t xml:space="preserve">fourteen </w:t>
      </w:r>
      <w:r w:rsidRPr="004B0729">
        <w:rPr>
          <w:sz w:val="32"/>
          <w:szCs w:val="32"/>
        </w:rPr>
        <w:t>years</w:t>
      </w:r>
      <w:r w:rsidR="0030319B">
        <w:rPr>
          <w:sz w:val="32"/>
          <w:szCs w:val="32"/>
        </w:rPr>
        <w:t xml:space="preserve"> now. </w:t>
      </w:r>
    </w:p>
    <w:p w14:paraId="36CFD772" w14:textId="543B7535" w:rsidR="00C1636D" w:rsidRDefault="002A2352">
      <w:pPr>
        <w:rPr>
          <w:sz w:val="32"/>
          <w:szCs w:val="32"/>
        </w:rPr>
      </w:pPr>
      <w:r w:rsidRPr="004B0729">
        <w:rPr>
          <w:sz w:val="32"/>
          <w:szCs w:val="32"/>
        </w:rPr>
        <w:t>I</w:t>
      </w:r>
      <w:r w:rsidR="00C1636D">
        <w:rPr>
          <w:sz w:val="32"/>
          <w:szCs w:val="32"/>
        </w:rPr>
        <w:t>’</w:t>
      </w:r>
      <w:r w:rsidRPr="004B0729">
        <w:rPr>
          <w:sz w:val="32"/>
          <w:szCs w:val="32"/>
        </w:rPr>
        <w:t xml:space="preserve">ve </w:t>
      </w:r>
      <w:r w:rsidR="00BC30D1" w:rsidRPr="004B0729">
        <w:rPr>
          <w:sz w:val="32"/>
          <w:szCs w:val="32"/>
        </w:rPr>
        <w:t>watched</w:t>
      </w:r>
      <w:r w:rsidRPr="004B0729">
        <w:rPr>
          <w:sz w:val="32"/>
          <w:szCs w:val="32"/>
        </w:rPr>
        <w:t xml:space="preserve"> the </w:t>
      </w:r>
      <w:r w:rsidR="00BC30D1" w:rsidRPr="004B0729">
        <w:rPr>
          <w:sz w:val="32"/>
          <w:szCs w:val="32"/>
        </w:rPr>
        <w:t>evolution</w:t>
      </w:r>
      <w:r w:rsidRPr="004B0729">
        <w:rPr>
          <w:sz w:val="32"/>
          <w:szCs w:val="32"/>
        </w:rPr>
        <w:t xml:space="preserve"> fr</w:t>
      </w:r>
      <w:r w:rsidR="00671711" w:rsidRPr="004B0729">
        <w:rPr>
          <w:sz w:val="32"/>
          <w:szCs w:val="32"/>
        </w:rPr>
        <w:t>o</w:t>
      </w:r>
      <w:r w:rsidRPr="004B0729">
        <w:rPr>
          <w:sz w:val="32"/>
          <w:szCs w:val="32"/>
        </w:rPr>
        <w:t>m pink and purple fo</w:t>
      </w:r>
      <w:r w:rsidR="00BC30D1" w:rsidRPr="004B0729">
        <w:rPr>
          <w:sz w:val="32"/>
          <w:szCs w:val="32"/>
        </w:rPr>
        <w:t>i</w:t>
      </w:r>
      <w:r w:rsidRPr="004B0729">
        <w:rPr>
          <w:sz w:val="32"/>
          <w:szCs w:val="32"/>
        </w:rPr>
        <w:t>l-</w:t>
      </w:r>
      <w:r w:rsidR="00BC30D1" w:rsidRPr="004B0729">
        <w:rPr>
          <w:sz w:val="32"/>
          <w:szCs w:val="32"/>
        </w:rPr>
        <w:t>wrapped</w:t>
      </w:r>
      <w:r w:rsidR="00671711" w:rsidRPr="004B0729">
        <w:rPr>
          <w:sz w:val="32"/>
          <w:szCs w:val="32"/>
        </w:rPr>
        <w:t>,</w:t>
      </w:r>
      <w:r w:rsidRPr="004B0729">
        <w:rPr>
          <w:sz w:val="32"/>
          <w:szCs w:val="32"/>
        </w:rPr>
        <w:t xml:space="preserve"> </w:t>
      </w:r>
      <w:r w:rsidR="00BC30D1" w:rsidRPr="004B0729">
        <w:rPr>
          <w:sz w:val="32"/>
          <w:szCs w:val="32"/>
        </w:rPr>
        <w:t>$.</w:t>
      </w:r>
      <w:r w:rsidRPr="004B0729">
        <w:rPr>
          <w:sz w:val="32"/>
          <w:szCs w:val="32"/>
        </w:rPr>
        <w:t>79</w:t>
      </w:r>
      <w:r w:rsidR="00671711" w:rsidRPr="004B0729">
        <w:rPr>
          <w:sz w:val="32"/>
          <w:szCs w:val="32"/>
        </w:rPr>
        <w:t>,</w:t>
      </w:r>
      <w:r w:rsidRPr="004B0729">
        <w:rPr>
          <w:sz w:val="32"/>
          <w:szCs w:val="32"/>
        </w:rPr>
        <w:t xml:space="preserve">  flavored </w:t>
      </w:r>
      <w:r w:rsidR="00BC30D1" w:rsidRPr="004B0729">
        <w:rPr>
          <w:sz w:val="32"/>
          <w:szCs w:val="32"/>
        </w:rPr>
        <w:t>cigar</w:t>
      </w:r>
      <w:r w:rsidR="00C1636D">
        <w:rPr>
          <w:sz w:val="32"/>
          <w:szCs w:val="32"/>
        </w:rPr>
        <w:t>illos</w:t>
      </w:r>
      <w:r w:rsidRPr="004B0729">
        <w:rPr>
          <w:sz w:val="32"/>
          <w:szCs w:val="32"/>
        </w:rPr>
        <w:t xml:space="preserve"> </w:t>
      </w:r>
      <w:r w:rsidR="00BC30D1" w:rsidRPr="004B0729">
        <w:rPr>
          <w:sz w:val="32"/>
          <w:szCs w:val="32"/>
        </w:rPr>
        <w:t>that</w:t>
      </w:r>
      <w:r w:rsidRPr="004B0729">
        <w:rPr>
          <w:sz w:val="32"/>
          <w:szCs w:val="32"/>
        </w:rPr>
        <w:t xml:space="preserve"> </w:t>
      </w:r>
      <w:r w:rsidR="00BC30D1" w:rsidRPr="004B0729">
        <w:rPr>
          <w:sz w:val="32"/>
          <w:szCs w:val="32"/>
        </w:rPr>
        <w:t>look</w:t>
      </w:r>
      <w:r w:rsidRPr="004B0729">
        <w:rPr>
          <w:sz w:val="32"/>
          <w:szCs w:val="32"/>
        </w:rPr>
        <w:t xml:space="preserve"> like candy, to Juul devi</w:t>
      </w:r>
      <w:r w:rsidR="00671711" w:rsidRPr="004B0729">
        <w:rPr>
          <w:sz w:val="32"/>
          <w:szCs w:val="32"/>
        </w:rPr>
        <w:t>c</w:t>
      </w:r>
      <w:r w:rsidRPr="004B0729">
        <w:rPr>
          <w:sz w:val="32"/>
          <w:szCs w:val="32"/>
        </w:rPr>
        <w:t xml:space="preserve">es that </w:t>
      </w:r>
      <w:r w:rsidR="00BC30D1" w:rsidRPr="004B0729">
        <w:rPr>
          <w:sz w:val="32"/>
          <w:szCs w:val="32"/>
        </w:rPr>
        <w:t>look</w:t>
      </w:r>
      <w:r w:rsidRPr="004B0729">
        <w:rPr>
          <w:sz w:val="32"/>
          <w:szCs w:val="32"/>
        </w:rPr>
        <w:t xml:space="preserve"> like flash drives, to nicotine pouches, </w:t>
      </w:r>
      <w:r w:rsidR="00BC30D1" w:rsidRPr="004B0729">
        <w:rPr>
          <w:sz w:val="32"/>
          <w:szCs w:val="32"/>
        </w:rPr>
        <w:t>(</w:t>
      </w:r>
      <w:r w:rsidRPr="004B0729">
        <w:rPr>
          <w:sz w:val="32"/>
          <w:szCs w:val="32"/>
        </w:rPr>
        <w:t xml:space="preserve">high in nicotine content, made with </w:t>
      </w:r>
      <w:r w:rsidR="00BC30D1" w:rsidRPr="004B0729">
        <w:rPr>
          <w:sz w:val="32"/>
          <w:szCs w:val="32"/>
        </w:rPr>
        <w:t>nicotine</w:t>
      </w:r>
      <w:r w:rsidRPr="004B0729">
        <w:rPr>
          <w:sz w:val="32"/>
          <w:szCs w:val="32"/>
        </w:rPr>
        <w:t xml:space="preserve"> salts for a quicker jolt to the brain, </w:t>
      </w:r>
      <w:r w:rsidR="00BC30D1" w:rsidRPr="004B0729">
        <w:rPr>
          <w:sz w:val="32"/>
          <w:szCs w:val="32"/>
        </w:rPr>
        <w:t>very cheap and very discrete</w:t>
      </w:r>
      <w:r w:rsidR="00671711" w:rsidRPr="004B0729">
        <w:rPr>
          <w:sz w:val="32"/>
          <w:szCs w:val="32"/>
        </w:rPr>
        <w:t>)</w:t>
      </w:r>
      <w:r w:rsidR="00BC30D1" w:rsidRPr="004B0729">
        <w:rPr>
          <w:sz w:val="32"/>
          <w:szCs w:val="32"/>
        </w:rPr>
        <w:t xml:space="preserve">, to the latest vapes that look </w:t>
      </w:r>
      <w:r w:rsidR="00671711" w:rsidRPr="004B0729">
        <w:rPr>
          <w:sz w:val="32"/>
          <w:szCs w:val="32"/>
        </w:rPr>
        <w:t xml:space="preserve">just </w:t>
      </w:r>
      <w:r w:rsidR="00BC30D1" w:rsidRPr="004B0729">
        <w:rPr>
          <w:sz w:val="32"/>
          <w:szCs w:val="32"/>
        </w:rPr>
        <w:t>like highlighters</w:t>
      </w:r>
      <w:r w:rsidR="0030319B">
        <w:rPr>
          <w:sz w:val="32"/>
          <w:szCs w:val="32"/>
        </w:rPr>
        <w:t xml:space="preserve">, </w:t>
      </w:r>
      <w:r w:rsidR="00C1636D">
        <w:rPr>
          <w:sz w:val="32"/>
          <w:szCs w:val="32"/>
        </w:rPr>
        <w:t>and</w:t>
      </w:r>
      <w:r w:rsidR="0030319B">
        <w:rPr>
          <w:sz w:val="32"/>
          <w:szCs w:val="32"/>
        </w:rPr>
        <w:t xml:space="preserve"> pens that </w:t>
      </w:r>
      <w:r w:rsidR="00C1636D">
        <w:rPr>
          <w:sz w:val="32"/>
          <w:szCs w:val="32"/>
        </w:rPr>
        <w:t xml:space="preserve">actually </w:t>
      </w:r>
      <w:r w:rsidR="0030319B">
        <w:rPr>
          <w:sz w:val="32"/>
          <w:szCs w:val="32"/>
        </w:rPr>
        <w:t xml:space="preserve">write </w:t>
      </w:r>
      <w:r w:rsidR="00ED1C10" w:rsidRPr="00C1636D">
        <w:rPr>
          <w:b/>
          <w:bCs/>
          <w:sz w:val="32"/>
          <w:szCs w:val="32"/>
        </w:rPr>
        <w:t>and</w:t>
      </w:r>
      <w:r w:rsidR="0030319B">
        <w:rPr>
          <w:sz w:val="32"/>
          <w:szCs w:val="32"/>
        </w:rPr>
        <w:t xml:space="preserve"> vape</w:t>
      </w:r>
      <w:r w:rsidR="00ED1C10">
        <w:rPr>
          <w:sz w:val="32"/>
          <w:szCs w:val="32"/>
        </w:rPr>
        <w:t>!</w:t>
      </w:r>
      <w:r w:rsidR="0030319B">
        <w:rPr>
          <w:sz w:val="32"/>
          <w:szCs w:val="32"/>
        </w:rPr>
        <w:t xml:space="preserve">  </w:t>
      </w:r>
    </w:p>
    <w:p w14:paraId="222302D5" w14:textId="38624D84" w:rsidR="0030319B" w:rsidRDefault="0030319B">
      <w:pPr>
        <w:rPr>
          <w:sz w:val="32"/>
          <w:szCs w:val="32"/>
        </w:rPr>
      </w:pPr>
      <w:r>
        <w:rPr>
          <w:sz w:val="32"/>
          <w:szCs w:val="32"/>
        </w:rPr>
        <w:t xml:space="preserve">I have a couple of the newer </w:t>
      </w:r>
      <w:r w:rsidR="00C1636D">
        <w:rPr>
          <w:sz w:val="32"/>
          <w:szCs w:val="32"/>
        </w:rPr>
        <w:t xml:space="preserve">vape products </w:t>
      </w:r>
      <w:r>
        <w:rPr>
          <w:sz w:val="32"/>
          <w:szCs w:val="32"/>
        </w:rPr>
        <w:t>here – a teddy bear, a toy guitar, a CD that plays music while you vape.  Oh, and you can vape and play Mario Bros. on the same device.</w:t>
      </w:r>
    </w:p>
    <w:p w14:paraId="1569B829" w14:textId="6655A375" w:rsidR="00C1636D" w:rsidRDefault="0030319B">
      <w:pPr>
        <w:rPr>
          <w:sz w:val="32"/>
          <w:szCs w:val="32"/>
        </w:rPr>
      </w:pPr>
      <w:r>
        <w:rPr>
          <w:sz w:val="32"/>
          <w:szCs w:val="32"/>
        </w:rPr>
        <w:t>I was at a national tobacco conference recently and learned that there are now devices that track your use.  The device captures information on when, how often, how much you puff</w:t>
      </w:r>
      <w:r w:rsidR="00C1636D">
        <w:rPr>
          <w:sz w:val="32"/>
          <w:szCs w:val="32"/>
        </w:rPr>
        <w:t>,</w:t>
      </w:r>
      <w:r w:rsidR="00ED1C10">
        <w:rPr>
          <w:sz w:val="32"/>
          <w:szCs w:val="32"/>
        </w:rPr>
        <w:t xml:space="preserve"> and the nicotine content of </w:t>
      </w:r>
      <w:r w:rsidR="00C1636D">
        <w:rPr>
          <w:sz w:val="32"/>
          <w:szCs w:val="32"/>
        </w:rPr>
        <w:t>your</w:t>
      </w:r>
      <w:r w:rsidR="00ED1C10">
        <w:rPr>
          <w:sz w:val="32"/>
          <w:szCs w:val="32"/>
        </w:rPr>
        <w:t xml:space="preserve"> device. </w:t>
      </w:r>
      <w:r>
        <w:rPr>
          <w:sz w:val="32"/>
          <w:szCs w:val="32"/>
        </w:rPr>
        <w:t xml:space="preserve"> Th</w:t>
      </w:r>
      <w:r w:rsidR="00ED1C10">
        <w:rPr>
          <w:sz w:val="32"/>
          <w:szCs w:val="32"/>
        </w:rPr>
        <w:t>e</w:t>
      </w:r>
      <w:r>
        <w:rPr>
          <w:sz w:val="32"/>
          <w:szCs w:val="32"/>
        </w:rPr>
        <w:t xml:space="preserve"> data is sent back to the manufacturer.  </w:t>
      </w:r>
    </w:p>
    <w:p w14:paraId="459E3FB2" w14:textId="687FB1EF" w:rsidR="0030319B" w:rsidRDefault="009656BF">
      <w:pPr>
        <w:rPr>
          <w:sz w:val="32"/>
          <w:szCs w:val="32"/>
        </w:rPr>
      </w:pPr>
      <w:r>
        <w:rPr>
          <w:sz w:val="32"/>
          <w:szCs w:val="32"/>
        </w:rPr>
        <w:t xml:space="preserve">You can </w:t>
      </w:r>
      <w:proofErr w:type="gramStart"/>
      <w:r>
        <w:rPr>
          <w:sz w:val="32"/>
          <w:szCs w:val="32"/>
        </w:rPr>
        <w:t>be  sure</w:t>
      </w:r>
      <w:proofErr w:type="gramEnd"/>
      <w:r>
        <w:rPr>
          <w:sz w:val="32"/>
          <w:szCs w:val="32"/>
        </w:rPr>
        <w:t xml:space="preserve"> </w:t>
      </w:r>
      <w:r w:rsidR="0030319B">
        <w:rPr>
          <w:sz w:val="32"/>
          <w:szCs w:val="32"/>
        </w:rPr>
        <w:t xml:space="preserve">Big Tobacco is </w:t>
      </w:r>
      <w:r w:rsidR="00C53375">
        <w:rPr>
          <w:sz w:val="32"/>
          <w:szCs w:val="32"/>
        </w:rPr>
        <w:t>developing</w:t>
      </w:r>
      <w:r w:rsidR="0030319B">
        <w:rPr>
          <w:sz w:val="32"/>
          <w:szCs w:val="32"/>
        </w:rPr>
        <w:t xml:space="preserve"> the</w:t>
      </w:r>
      <w:r w:rsidR="00ED1C10">
        <w:rPr>
          <w:sz w:val="32"/>
          <w:szCs w:val="32"/>
        </w:rPr>
        <w:t>ir</w:t>
      </w:r>
      <w:r w:rsidR="0030319B">
        <w:rPr>
          <w:sz w:val="32"/>
          <w:szCs w:val="32"/>
        </w:rPr>
        <w:t xml:space="preserve"> next </w:t>
      </w:r>
      <w:r w:rsidR="00ED1C10">
        <w:rPr>
          <w:sz w:val="32"/>
          <w:szCs w:val="32"/>
        </w:rPr>
        <w:t>product</w:t>
      </w:r>
      <w:r w:rsidR="00C1636D">
        <w:rPr>
          <w:sz w:val="32"/>
          <w:szCs w:val="32"/>
        </w:rPr>
        <w:t>, and they have billions to invest in R&amp;D</w:t>
      </w:r>
      <w:r w:rsidR="0030319B">
        <w:rPr>
          <w:sz w:val="32"/>
          <w:szCs w:val="32"/>
        </w:rPr>
        <w:t>. They tell us these devices are to help smokers</w:t>
      </w:r>
      <w:r w:rsidR="00C1636D">
        <w:rPr>
          <w:sz w:val="32"/>
          <w:szCs w:val="32"/>
        </w:rPr>
        <w:t xml:space="preserve"> quit. T</w:t>
      </w:r>
      <w:r w:rsidR="0030319B">
        <w:rPr>
          <w:sz w:val="32"/>
          <w:szCs w:val="32"/>
        </w:rPr>
        <w:t xml:space="preserve">hey are blatantly re-branding themselves as a harm reduction </w:t>
      </w:r>
      <w:r w:rsidR="00C1636D">
        <w:rPr>
          <w:sz w:val="32"/>
          <w:szCs w:val="32"/>
        </w:rPr>
        <w:t xml:space="preserve">product </w:t>
      </w:r>
      <w:r w:rsidR="0030319B">
        <w:rPr>
          <w:sz w:val="32"/>
          <w:szCs w:val="32"/>
        </w:rPr>
        <w:t>provider.  When they peddle a device that is soft, squishy, looks like a teddy bear and comes in pi</w:t>
      </w:r>
      <w:r w:rsidR="00C1636D">
        <w:rPr>
          <w:sz w:val="32"/>
          <w:szCs w:val="32"/>
        </w:rPr>
        <w:t>n</w:t>
      </w:r>
      <w:r w:rsidR="0030319B">
        <w:rPr>
          <w:sz w:val="32"/>
          <w:szCs w:val="32"/>
        </w:rPr>
        <w:t>k, baby blue</w:t>
      </w:r>
      <w:r w:rsidR="00ED1C10">
        <w:rPr>
          <w:sz w:val="32"/>
          <w:szCs w:val="32"/>
        </w:rPr>
        <w:t>,</w:t>
      </w:r>
      <w:r w:rsidR="0030319B">
        <w:rPr>
          <w:sz w:val="32"/>
          <w:szCs w:val="32"/>
        </w:rPr>
        <w:t xml:space="preserve"> and rainbow colors </w:t>
      </w:r>
      <w:r w:rsidR="00C1636D">
        <w:rPr>
          <w:sz w:val="32"/>
          <w:szCs w:val="32"/>
        </w:rPr>
        <w:t>doe</w:t>
      </w:r>
      <w:r w:rsidR="00C53375">
        <w:rPr>
          <w:sz w:val="32"/>
          <w:szCs w:val="32"/>
        </w:rPr>
        <w:t>s anyone</w:t>
      </w:r>
      <w:r w:rsidR="00C1636D">
        <w:rPr>
          <w:sz w:val="32"/>
          <w:szCs w:val="32"/>
        </w:rPr>
        <w:t xml:space="preserve"> really believe that they are adopting a business model that will put them out of business???</w:t>
      </w:r>
    </w:p>
    <w:p w14:paraId="035D9F05" w14:textId="6EDB6D7A" w:rsidR="00BC30D1" w:rsidRPr="004B0729" w:rsidRDefault="00BC30D1">
      <w:pPr>
        <w:rPr>
          <w:sz w:val="32"/>
          <w:szCs w:val="32"/>
        </w:rPr>
      </w:pPr>
      <w:r w:rsidRPr="004B0729">
        <w:rPr>
          <w:sz w:val="32"/>
          <w:szCs w:val="32"/>
        </w:rPr>
        <w:t xml:space="preserve">One product innovation after another.   </w:t>
      </w:r>
      <w:r w:rsidR="0030319B">
        <w:rPr>
          <w:sz w:val="32"/>
          <w:szCs w:val="32"/>
        </w:rPr>
        <w:t>We have nicotine</w:t>
      </w:r>
      <w:r w:rsidR="00C1636D">
        <w:rPr>
          <w:sz w:val="32"/>
          <w:szCs w:val="32"/>
        </w:rPr>
        <w:t>-</w:t>
      </w:r>
      <w:r w:rsidR="0030319B">
        <w:rPr>
          <w:sz w:val="32"/>
          <w:szCs w:val="32"/>
        </w:rPr>
        <w:t xml:space="preserve">dipped toothpicks.  Nicotine lollypops.  </w:t>
      </w:r>
      <w:r w:rsidRPr="004B0729">
        <w:rPr>
          <w:sz w:val="32"/>
          <w:szCs w:val="32"/>
        </w:rPr>
        <w:t>Nicotine gummies</w:t>
      </w:r>
      <w:r w:rsidR="0030319B">
        <w:rPr>
          <w:sz w:val="32"/>
          <w:szCs w:val="32"/>
        </w:rPr>
        <w:t>.</w:t>
      </w:r>
      <w:r w:rsidRPr="004B0729">
        <w:rPr>
          <w:sz w:val="32"/>
          <w:szCs w:val="32"/>
        </w:rPr>
        <w:t xml:space="preserve">  </w:t>
      </w:r>
      <w:r w:rsidR="00ED1C10">
        <w:rPr>
          <w:sz w:val="32"/>
          <w:szCs w:val="32"/>
        </w:rPr>
        <w:t xml:space="preserve">Nicotine coffee. </w:t>
      </w:r>
      <w:r w:rsidRPr="004B0729">
        <w:rPr>
          <w:sz w:val="32"/>
          <w:szCs w:val="32"/>
        </w:rPr>
        <w:t>What’s next?</w:t>
      </w:r>
    </w:p>
    <w:p w14:paraId="45F698A2" w14:textId="28EBF9FF" w:rsidR="00BC30D1" w:rsidRPr="004B0729" w:rsidRDefault="00BC30D1">
      <w:pPr>
        <w:rPr>
          <w:sz w:val="32"/>
          <w:szCs w:val="32"/>
        </w:rPr>
      </w:pPr>
      <w:r w:rsidRPr="004B0729">
        <w:rPr>
          <w:sz w:val="32"/>
          <w:szCs w:val="32"/>
        </w:rPr>
        <w:t xml:space="preserve">Tobacco prevention organizations and </w:t>
      </w:r>
      <w:r w:rsidR="00671711" w:rsidRPr="004B0729">
        <w:rPr>
          <w:sz w:val="32"/>
          <w:szCs w:val="32"/>
        </w:rPr>
        <w:t>P</w:t>
      </w:r>
      <w:r w:rsidRPr="004B0729">
        <w:rPr>
          <w:sz w:val="32"/>
          <w:szCs w:val="32"/>
        </w:rPr>
        <w:t>ublic Healt</w:t>
      </w:r>
      <w:r w:rsidR="00671711" w:rsidRPr="004B0729">
        <w:rPr>
          <w:sz w:val="32"/>
          <w:szCs w:val="32"/>
        </w:rPr>
        <w:t>h</w:t>
      </w:r>
      <w:r w:rsidRPr="004B0729">
        <w:rPr>
          <w:sz w:val="32"/>
          <w:szCs w:val="32"/>
        </w:rPr>
        <w:t xml:space="preserve"> professionals have advocated for polic</w:t>
      </w:r>
      <w:r w:rsidR="00C1636D">
        <w:rPr>
          <w:sz w:val="32"/>
          <w:szCs w:val="32"/>
        </w:rPr>
        <w:t>ies</w:t>
      </w:r>
      <w:r w:rsidRPr="004B0729">
        <w:rPr>
          <w:sz w:val="32"/>
          <w:szCs w:val="32"/>
        </w:rPr>
        <w:t xml:space="preserve"> to reduce youth access to these products</w:t>
      </w:r>
      <w:r w:rsidR="00671711" w:rsidRPr="004B0729">
        <w:rPr>
          <w:sz w:val="32"/>
          <w:szCs w:val="32"/>
        </w:rPr>
        <w:t xml:space="preserve"> for </w:t>
      </w:r>
      <w:r w:rsidR="00C1636D">
        <w:rPr>
          <w:sz w:val="32"/>
          <w:szCs w:val="32"/>
        </w:rPr>
        <w:t>decades</w:t>
      </w:r>
      <w:r w:rsidR="00671711" w:rsidRPr="004B0729">
        <w:rPr>
          <w:sz w:val="32"/>
          <w:szCs w:val="32"/>
        </w:rPr>
        <w:t xml:space="preserve">. </w:t>
      </w:r>
      <w:r w:rsidRPr="004B0729">
        <w:rPr>
          <w:sz w:val="32"/>
          <w:szCs w:val="32"/>
        </w:rPr>
        <w:t xml:space="preserve"> We’ve done so much.  </w:t>
      </w:r>
      <w:r w:rsidR="00671711" w:rsidRPr="004B0729">
        <w:rPr>
          <w:sz w:val="32"/>
          <w:szCs w:val="32"/>
        </w:rPr>
        <w:t xml:space="preserve">Cigar minimum price, flavor ban, T-21, pharmacy ban, permit cap.  </w:t>
      </w:r>
      <w:r w:rsidRPr="004B0729">
        <w:rPr>
          <w:sz w:val="32"/>
          <w:szCs w:val="32"/>
        </w:rPr>
        <w:t xml:space="preserve">But year after year, new products.  Band-aid after band-aid is not enough.  </w:t>
      </w:r>
    </w:p>
    <w:p w14:paraId="74024124" w14:textId="4A864F58" w:rsidR="002A2352" w:rsidRDefault="00BC30D1">
      <w:pPr>
        <w:rPr>
          <w:sz w:val="32"/>
          <w:szCs w:val="32"/>
        </w:rPr>
      </w:pPr>
      <w:r w:rsidRPr="009656BF">
        <w:rPr>
          <w:sz w:val="32"/>
          <w:szCs w:val="32"/>
          <w:highlight w:val="lightGray"/>
        </w:rPr>
        <w:t>The mental health crisis among our youth is real.  Many you</w:t>
      </w:r>
      <w:r w:rsidR="00ED1C10" w:rsidRPr="009656BF">
        <w:rPr>
          <w:sz w:val="32"/>
          <w:szCs w:val="32"/>
          <w:highlight w:val="lightGray"/>
        </w:rPr>
        <w:t>ng people</w:t>
      </w:r>
      <w:r w:rsidRPr="009656BF">
        <w:rPr>
          <w:sz w:val="32"/>
          <w:szCs w:val="32"/>
          <w:highlight w:val="lightGray"/>
        </w:rPr>
        <w:t xml:space="preserve"> are self-medicating. Using nicotine doesn’t </w:t>
      </w:r>
      <w:r w:rsidRPr="009656BF">
        <w:rPr>
          <w:b/>
          <w:bCs/>
          <w:sz w:val="32"/>
          <w:szCs w:val="32"/>
          <w:highlight w:val="lightGray"/>
        </w:rPr>
        <w:t>treat</w:t>
      </w:r>
      <w:r w:rsidRPr="009656BF">
        <w:rPr>
          <w:sz w:val="32"/>
          <w:szCs w:val="32"/>
          <w:highlight w:val="lightGray"/>
        </w:rPr>
        <w:t xml:space="preserve"> anxiety and depression.  Nicotine </w:t>
      </w:r>
      <w:r w:rsidRPr="009656BF">
        <w:rPr>
          <w:b/>
          <w:bCs/>
          <w:sz w:val="32"/>
          <w:szCs w:val="32"/>
          <w:highlight w:val="lightGray"/>
        </w:rPr>
        <w:t>exacerbates</w:t>
      </w:r>
      <w:r w:rsidRPr="009656BF">
        <w:rPr>
          <w:sz w:val="32"/>
          <w:szCs w:val="32"/>
          <w:highlight w:val="lightGray"/>
        </w:rPr>
        <w:t xml:space="preserve"> anxiety and depression.  Addiction to one substance </w:t>
      </w:r>
      <w:r w:rsidR="00671711" w:rsidRPr="009656BF">
        <w:rPr>
          <w:sz w:val="32"/>
          <w:szCs w:val="32"/>
          <w:highlight w:val="lightGray"/>
        </w:rPr>
        <w:t>increases</w:t>
      </w:r>
      <w:r w:rsidRPr="009656BF">
        <w:rPr>
          <w:sz w:val="32"/>
          <w:szCs w:val="32"/>
          <w:highlight w:val="lightGray"/>
        </w:rPr>
        <w:t xml:space="preserve"> the chances of using another substance.  And nicotine </w:t>
      </w:r>
      <w:r w:rsidRPr="009656BF">
        <w:rPr>
          <w:b/>
          <w:bCs/>
          <w:sz w:val="32"/>
          <w:szCs w:val="32"/>
          <w:highlight w:val="lightGray"/>
        </w:rPr>
        <w:t>is</w:t>
      </w:r>
      <w:r w:rsidRPr="009656BF">
        <w:rPr>
          <w:sz w:val="32"/>
          <w:szCs w:val="32"/>
          <w:highlight w:val="lightGray"/>
        </w:rPr>
        <w:t xml:space="preserve"> a substance</w:t>
      </w:r>
      <w:r w:rsidR="004B0729" w:rsidRPr="009656BF">
        <w:rPr>
          <w:sz w:val="32"/>
          <w:szCs w:val="32"/>
          <w:highlight w:val="lightGray"/>
        </w:rPr>
        <w:t>;</w:t>
      </w:r>
      <w:r w:rsidRPr="009656BF">
        <w:rPr>
          <w:sz w:val="32"/>
          <w:szCs w:val="32"/>
          <w:highlight w:val="lightGray"/>
        </w:rPr>
        <w:t xml:space="preserve"> in fact, it is a poison.</w:t>
      </w:r>
      <w:r w:rsidRPr="004B0729">
        <w:rPr>
          <w:sz w:val="32"/>
          <w:szCs w:val="32"/>
        </w:rPr>
        <w:t xml:space="preserve"> </w:t>
      </w:r>
      <w:r w:rsidR="00671711" w:rsidRPr="004B0729">
        <w:rPr>
          <w:sz w:val="32"/>
          <w:szCs w:val="32"/>
        </w:rPr>
        <w:t xml:space="preserve"> </w:t>
      </w:r>
    </w:p>
    <w:p w14:paraId="77BE9A1D" w14:textId="0B2C4C08" w:rsidR="00C1636D" w:rsidRPr="004B0729" w:rsidRDefault="00C1636D">
      <w:pPr>
        <w:rPr>
          <w:sz w:val="32"/>
          <w:szCs w:val="32"/>
        </w:rPr>
      </w:pPr>
      <w:r>
        <w:rPr>
          <w:sz w:val="32"/>
          <w:szCs w:val="32"/>
        </w:rPr>
        <w:t xml:space="preserve">I won’t dwell on the </w:t>
      </w:r>
      <w:proofErr w:type="gramStart"/>
      <w:r>
        <w:rPr>
          <w:sz w:val="32"/>
          <w:szCs w:val="32"/>
        </w:rPr>
        <w:t>harms</w:t>
      </w:r>
      <w:proofErr w:type="gramEnd"/>
      <w:r>
        <w:rPr>
          <w:sz w:val="32"/>
          <w:szCs w:val="32"/>
        </w:rPr>
        <w:t xml:space="preserve"> caused by nicotine addiction.  Health issues.  Financial burden.  Even career opportunities </w:t>
      </w:r>
      <w:proofErr w:type="gramStart"/>
      <w:r>
        <w:rPr>
          <w:sz w:val="32"/>
          <w:szCs w:val="32"/>
        </w:rPr>
        <w:t>lost</w:t>
      </w:r>
      <w:proofErr w:type="gramEnd"/>
      <w:r>
        <w:rPr>
          <w:sz w:val="32"/>
          <w:szCs w:val="32"/>
        </w:rPr>
        <w:t xml:space="preserve"> due to a nicotine habit. </w:t>
      </w:r>
    </w:p>
    <w:p w14:paraId="445A40CD" w14:textId="1F3CB6E3" w:rsidR="00671711" w:rsidRPr="004B0729" w:rsidRDefault="00671711">
      <w:pPr>
        <w:rPr>
          <w:sz w:val="32"/>
          <w:szCs w:val="32"/>
        </w:rPr>
      </w:pPr>
      <w:r w:rsidRPr="004B0729">
        <w:rPr>
          <w:sz w:val="32"/>
          <w:szCs w:val="32"/>
        </w:rPr>
        <w:t>It</w:t>
      </w:r>
      <w:r w:rsidR="00C1636D">
        <w:rPr>
          <w:sz w:val="32"/>
          <w:szCs w:val="32"/>
        </w:rPr>
        <w:t>’</w:t>
      </w:r>
      <w:r w:rsidRPr="004B0729">
        <w:rPr>
          <w:sz w:val="32"/>
          <w:szCs w:val="32"/>
        </w:rPr>
        <w:t xml:space="preserve">s time to remove these poisons from our store shelves.  It’s time to adopt a strategy that actually moves us towards a generation of young people who will never experience tobacco.  Just as we now have a generation of young people who have never </w:t>
      </w:r>
      <w:r w:rsidR="004B0729" w:rsidRPr="004B0729">
        <w:rPr>
          <w:sz w:val="32"/>
          <w:szCs w:val="32"/>
        </w:rPr>
        <w:t>been</w:t>
      </w:r>
      <w:r w:rsidRPr="004B0729">
        <w:rPr>
          <w:sz w:val="32"/>
          <w:szCs w:val="32"/>
        </w:rPr>
        <w:t xml:space="preserve"> </w:t>
      </w:r>
      <w:proofErr w:type="gramStart"/>
      <w:r w:rsidRPr="004B0729">
        <w:rPr>
          <w:sz w:val="32"/>
          <w:szCs w:val="32"/>
        </w:rPr>
        <w:t>in</w:t>
      </w:r>
      <w:proofErr w:type="gramEnd"/>
      <w:r w:rsidRPr="004B0729">
        <w:rPr>
          <w:sz w:val="32"/>
          <w:szCs w:val="32"/>
        </w:rPr>
        <w:t xml:space="preserve"> a restaurant</w:t>
      </w:r>
      <w:r w:rsidR="004B0729" w:rsidRPr="004B0729">
        <w:rPr>
          <w:sz w:val="32"/>
          <w:szCs w:val="32"/>
        </w:rPr>
        <w:t>,</w:t>
      </w:r>
      <w:r w:rsidRPr="004B0729">
        <w:rPr>
          <w:sz w:val="32"/>
          <w:szCs w:val="32"/>
        </w:rPr>
        <w:t xml:space="preserve"> </w:t>
      </w:r>
      <w:r w:rsidR="00C53375">
        <w:rPr>
          <w:sz w:val="32"/>
          <w:szCs w:val="32"/>
        </w:rPr>
        <w:t xml:space="preserve">movie theater, </w:t>
      </w:r>
      <w:r w:rsidR="00C1636D">
        <w:rPr>
          <w:sz w:val="32"/>
          <w:szCs w:val="32"/>
        </w:rPr>
        <w:t xml:space="preserve">school, </w:t>
      </w:r>
      <w:r w:rsidR="00C53375">
        <w:rPr>
          <w:sz w:val="32"/>
          <w:szCs w:val="32"/>
        </w:rPr>
        <w:t xml:space="preserve">or </w:t>
      </w:r>
      <w:r w:rsidR="00C1636D">
        <w:rPr>
          <w:sz w:val="32"/>
          <w:szCs w:val="32"/>
        </w:rPr>
        <w:t>hospital</w:t>
      </w:r>
      <w:r w:rsidR="00C53375">
        <w:rPr>
          <w:sz w:val="32"/>
          <w:szCs w:val="32"/>
        </w:rPr>
        <w:t xml:space="preserve">; </w:t>
      </w:r>
      <w:r w:rsidRPr="004B0729">
        <w:rPr>
          <w:sz w:val="32"/>
          <w:szCs w:val="32"/>
        </w:rPr>
        <w:t xml:space="preserve">or ridden on a </w:t>
      </w:r>
      <w:r w:rsidR="00C53375">
        <w:rPr>
          <w:sz w:val="32"/>
          <w:szCs w:val="32"/>
        </w:rPr>
        <w:t xml:space="preserve">bus, subway, </w:t>
      </w:r>
      <w:r w:rsidRPr="004B0729">
        <w:rPr>
          <w:sz w:val="32"/>
          <w:szCs w:val="32"/>
        </w:rPr>
        <w:t xml:space="preserve">train, or </w:t>
      </w:r>
      <w:r w:rsidR="00C53375">
        <w:rPr>
          <w:sz w:val="32"/>
          <w:szCs w:val="32"/>
        </w:rPr>
        <w:t>plane</w:t>
      </w:r>
      <w:r w:rsidRPr="004B0729">
        <w:rPr>
          <w:sz w:val="32"/>
          <w:szCs w:val="32"/>
        </w:rPr>
        <w:t xml:space="preserve"> where someone is smoking.  We can and we need to make this change.</w:t>
      </w:r>
    </w:p>
    <w:p w14:paraId="61067154" w14:textId="7C39B246" w:rsidR="0030319B" w:rsidRDefault="0030319B">
      <w:pPr>
        <w:rPr>
          <w:sz w:val="32"/>
          <w:szCs w:val="32"/>
        </w:rPr>
      </w:pPr>
      <w:r>
        <w:rPr>
          <w:sz w:val="32"/>
          <w:szCs w:val="32"/>
        </w:rPr>
        <w:t>But how do we do that?</w:t>
      </w:r>
    </w:p>
    <w:p w14:paraId="5E570A95" w14:textId="145C6FCB" w:rsidR="0030319B" w:rsidRDefault="0030319B">
      <w:pPr>
        <w:rPr>
          <w:sz w:val="32"/>
          <w:szCs w:val="32"/>
        </w:rPr>
      </w:pPr>
      <w:r>
        <w:rPr>
          <w:sz w:val="32"/>
          <w:szCs w:val="32"/>
        </w:rPr>
        <w:t xml:space="preserve">The Tobacco Industry has their </w:t>
      </w:r>
      <w:r w:rsidR="00FB295A">
        <w:rPr>
          <w:sz w:val="32"/>
          <w:szCs w:val="32"/>
        </w:rPr>
        <w:t>playbook</w:t>
      </w:r>
      <w:r>
        <w:rPr>
          <w:sz w:val="32"/>
          <w:szCs w:val="32"/>
        </w:rPr>
        <w:t xml:space="preserve"> – “Hook them</w:t>
      </w:r>
      <w:r w:rsidR="00FB295A">
        <w:rPr>
          <w:sz w:val="32"/>
          <w:szCs w:val="32"/>
        </w:rPr>
        <w:t xml:space="preserve"> while</w:t>
      </w:r>
      <w:r>
        <w:rPr>
          <w:sz w:val="32"/>
          <w:szCs w:val="32"/>
        </w:rPr>
        <w:t xml:space="preserve"> they are young and you have a customer for life” – That’s a quote</w:t>
      </w:r>
      <w:r w:rsidR="00ED1C10">
        <w:rPr>
          <w:sz w:val="32"/>
          <w:szCs w:val="32"/>
        </w:rPr>
        <w:t xml:space="preserve"> from industry documents</w:t>
      </w:r>
      <w:r>
        <w:rPr>
          <w:sz w:val="32"/>
          <w:szCs w:val="32"/>
        </w:rPr>
        <w:t>.</w:t>
      </w:r>
    </w:p>
    <w:p w14:paraId="30DA1E23" w14:textId="37F30688" w:rsidR="0030319B" w:rsidRDefault="0030319B">
      <w:pPr>
        <w:rPr>
          <w:sz w:val="32"/>
          <w:szCs w:val="32"/>
        </w:rPr>
      </w:pPr>
      <w:r>
        <w:rPr>
          <w:sz w:val="32"/>
          <w:szCs w:val="32"/>
        </w:rPr>
        <w:t xml:space="preserve">We </w:t>
      </w:r>
      <w:r w:rsidR="00FB295A">
        <w:rPr>
          <w:sz w:val="32"/>
          <w:szCs w:val="32"/>
        </w:rPr>
        <w:t>have</w:t>
      </w:r>
      <w:r>
        <w:rPr>
          <w:sz w:val="32"/>
          <w:szCs w:val="32"/>
        </w:rPr>
        <w:t xml:space="preserve"> a playbook too.  And we’ve </w:t>
      </w:r>
      <w:r w:rsidR="00FB295A">
        <w:rPr>
          <w:sz w:val="32"/>
          <w:szCs w:val="32"/>
        </w:rPr>
        <w:t xml:space="preserve">followed </w:t>
      </w:r>
      <w:r>
        <w:rPr>
          <w:sz w:val="32"/>
          <w:szCs w:val="32"/>
        </w:rPr>
        <w:t>that</w:t>
      </w:r>
      <w:r w:rsidR="00FB295A">
        <w:rPr>
          <w:sz w:val="32"/>
          <w:szCs w:val="32"/>
        </w:rPr>
        <w:t xml:space="preserve"> playbook</w:t>
      </w:r>
      <w:r>
        <w:rPr>
          <w:sz w:val="32"/>
          <w:szCs w:val="32"/>
        </w:rPr>
        <w:t xml:space="preserve"> with many</w:t>
      </w:r>
      <w:r w:rsidR="00FB295A">
        <w:rPr>
          <w:sz w:val="32"/>
          <w:szCs w:val="32"/>
        </w:rPr>
        <w:t xml:space="preserve"> important</w:t>
      </w:r>
      <w:r>
        <w:rPr>
          <w:sz w:val="32"/>
          <w:szCs w:val="32"/>
        </w:rPr>
        <w:t xml:space="preserve"> publ</w:t>
      </w:r>
      <w:r w:rsidR="00FB295A">
        <w:rPr>
          <w:sz w:val="32"/>
          <w:szCs w:val="32"/>
        </w:rPr>
        <w:t>ic</w:t>
      </w:r>
      <w:r>
        <w:rPr>
          <w:sz w:val="32"/>
          <w:szCs w:val="32"/>
        </w:rPr>
        <w:t xml:space="preserve"> </w:t>
      </w:r>
      <w:r w:rsidR="00FB295A">
        <w:rPr>
          <w:sz w:val="32"/>
          <w:szCs w:val="32"/>
        </w:rPr>
        <w:t>health</w:t>
      </w:r>
      <w:r>
        <w:rPr>
          <w:sz w:val="32"/>
          <w:szCs w:val="32"/>
        </w:rPr>
        <w:t xml:space="preserve"> polic</w:t>
      </w:r>
      <w:r w:rsidR="00FB295A">
        <w:rPr>
          <w:sz w:val="32"/>
          <w:szCs w:val="32"/>
        </w:rPr>
        <w:t>i</w:t>
      </w:r>
      <w:r>
        <w:rPr>
          <w:sz w:val="32"/>
          <w:szCs w:val="32"/>
        </w:rPr>
        <w:t>es.</w:t>
      </w:r>
    </w:p>
    <w:p w14:paraId="05FE0768" w14:textId="7744A875" w:rsidR="0030319B" w:rsidRDefault="0030319B">
      <w:pPr>
        <w:rPr>
          <w:sz w:val="32"/>
          <w:szCs w:val="32"/>
        </w:rPr>
      </w:pPr>
      <w:r>
        <w:rPr>
          <w:sz w:val="32"/>
          <w:szCs w:val="32"/>
        </w:rPr>
        <w:t xml:space="preserve">One city or town adopts an innovative </w:t>
      </w:r>
      <w:r w:rsidR="00ED1C10">
        <w:rPr>
          <w:sz w:val="32"/>
          <w:szCs w:val="32"/>
        </w:rPr>
        <w:t xml:space="preserve">and even controversial </w:t>
      </w:r>
      <w:r>
        <w:rPr>
          <w:sz w:val="32"/>
          <w:szCs w:val="32"/>
        </w:rPr>
        <w:t>policy like Smoke-Free Workplace</w:t>
      </w:r>
      <w:r w:rsidR="00C1636D">
        <w:rPr>
          <w:sz w:val="32"/>
          <w:szCs w:val="32"/>
        </w:rPr>
        <w:t xml:space="preserve"> Law;</w:t>
      </w:r>
      <w:r w:rsidR="00FB295A">
        <w:rPr>
          <w:sz w:val="32"/>
          <w:szCs w:val="32"/>
        </w:rPr>
        <w:t xml:space="preserve"> more cities and towns follow until we have critical mass</w:t>
      </w:r>
      <w:r w:rsidR="00C1636D">
        <w:rPr>
          <w:sz w:val="32"/>
          <w:szCs w:val="32"/>
        </w:rPr>
        <w:t>;</w:t>
      </w:r>
      <w:r w:rsidR="00FB295A">
        <w:rPr>
          <w:sz w:val="32"/>
          <w:szCs w:val="32"/>
        </w:rPr>
        <w:t xml:space="preserve"> and then the State Legislature often takes it up – as they did with T-21 and the Flavor Ban.</w:t>
      </w:r>
    </w:p>
    <w:p w14:paraId="2D168834" w14:textId="236CCEFB" w:rsidR="00FB295A" w:rsidRDefault="00FB295A">
      <w:pPr>
        <w:rPr>
          <w:sz w:val="32"/>
          <w:szCs w:val="32"/>
        </w:rPr>
      </w:pPr>
      <w:r>
        <w:rPr>
          <w:sz w:val="32"/>
          <w:szCs w:val="32"/>
        </w:rPr>
        <w:t xml:space="preserve">Brookline, as you know, passed TFG as a Town by-law back in 2020.   Brookline </w:t>
      </w:r>
      <w:r w:rsidR="00C53375">
        <w:rPr>
          <w:sz w:val="32"/>
          <w:szCs w:val="32"/>
        </w:rPr>
        <w:t>was</w:t>
      </w:r>
      <w:r>
        <w:rPr>
          <w:sz w:val="32"/>
          <w:szCs w:val="32"/>
        </w:rPr>
        <w:t xml:space="preserve"> sued </w:t>
      </w:r>
      <w:r w:rsidR="00C53375">
        <w:rPr>
          <w:sz w:val="32"/>
          <w:szCs w:val="32"/>
        </w:rPr>
        <w:t xml:space="preserve">by </w:t>
      </w:r>
      <w:proofErr w:type="gramStart"/>
      <w:r w:rsidR="00C53375">
        <w:rPr>
          <w:sz w:val="32"/>
          <w:szCs w:val="32"/>
        </w:rPr>
        <w:t>the industry</w:t>
      </w:r>
      <w:proofErr w:type="gramEnd"/>
      <w:r>
        <w:rPr>
          <w:sz w:val="32"/>
          <w:szCs w:val="32"/>
        </w:rPr>
        <w:t>.</w:t>
      </w:r>
      <w:r w:rsidR="00C1636D">
        <w:rPr>
          <w:sz w:val="32"/>
          <w:szCs w:val="32"/>
        </w:rPr>
        <w:t xml:space="preserve">  That lawsuit made it all the way to the Massachusetts Supreme Judicial Court, which</w:t>
      </w:r>
      <w:r w:rsidR="00C53375">
        <w:rPr>
          <w:sz w:val="32"/>
          <w:szCs w:val="32"/>
        </w:rPr>
        <w:t xml:space="preserve">, in </w:t>
      </w:r>
      <w:proofErr w:type="gramStart"/>
      <w:r w:rsidR="00C53375">
        <w:rPr>
          <w:sz w:val="32"/>
          <w:szCs w:val="32"/>
        </w:rPr>
        <w:t>March,</w:t>
      </w:r>
      <w:proofErr w:type="gramEnd"/>
      <w:r w:rsidR="00C53375">
        <w:rPr>
          <w:sz w:val="32"/>
          <w:szCs w:val="32"/>
        </w:rPr>
        <w:t xml:space="preserve"> 2024,</w:t>
      </w:r>
      <w:r w:rsidR="00C1636D">
        <w:rPr>
          <w:sz w:val="32"/>
          <w:szCs w:val="32"/>
        </w:rPr>
        <w:t xml:space="preserve"> handed down a unanimous decision in favor of local public health’s right to adopt a TFG-type policy.  </w:t>
      </w:r>
    </w:p>
    <w:p w14:paraId="38D94EAD" w14:textId="396876B7" w:rsidR="00FB295A" w:rsidRDefault="00C53375" w:rsidP="00FB295A">
      <w:pPr>
        <w:rPr>
          <w:sz w:val="32"/>
          <w:szCs w:val="32"/>
        </w:rPr>
      </w:pPr>
      <w:r>
        <w:rPr>
          <w:sz w:val="32"/>
          <w:szCs w:val="32"/>
        </w:rPr>
        <w:t xml:space="preserve">Meanwhile, </w:t>
      </w:r>
      <w:r w:rsidR="00C1636D">
        <w:rPr>
          <w:sz w:val="32"/>
          <w:szCs w:val="32"/>
        </w:rPr>
        <w:t>I, along with my Health Director, started talking about this policy back in the summer of 2023.  We met with stakeholders to assess co</w:t>
      </w:r>
      <w:r w:rsidR="00FB295A" w:rsidRPr="00FB295A">
        <w:rPr>
          <w:sz w:val="32"/>
          <w:szCs w:val="32"/>
        </w:rPr>
        <w:t>mmunity readiness - - municipal leaders, educators, health care professionals, youth leaders, parents, youth, and others to build awareness and support</w:t>
      </w:r>
      <w:r w:rsidR="00C1636D">
        <w:rPr>
          <w:sz w:val="32"/>
          <w:szCs w:val="32"/>
        </w:rPr>
        <w:t>.</w:t>
      </w:r>
    </w:p>
    <w:p w14:paraId="03AC08C2" w14:textId="38279294" w:rsidR="00FB295A" w:rsidRDefault="00C1636D" w:rsidP="00FB295A">
      <w:pPr>
        <w:rPr>
          <w:sz w:val="32"/>
          <w:szCs w:val="32"/>
        </w:rPr>
      </w:pPr>
      <w:r>
        <w:rPr>
          <w:sz w:val="32"/>
          <w:szCs w:val="32"/>
        </w:rPr>
        <w:t>We c</w:t>
      </w:r>
      <w:r w:rsidR="00FB295A" w:rsidRPr="00FB295A">
        <w:rPr>
          <w:sz w:val="32"/>
          <w:szCs w:val="32"/>
        </w:rPr>
        <w:t>hange</w:t>
      </w:r>
      <w:r>
        <w:rPr>
          <w:sz w:val="32"/>
          <w:szCs w:val="32"/>
        </w:rPr>
        <w:t>d</w:t>
      </w:r>
      <w:r w:rsidR="00FB295A" w:rsidRPr="00FB295A">
        <w:rPr>
          <w:sz w:val="32"/>
          <w:szCs w:val="32"/>
        </w:rPr>
        <w:t xml:space="preserve"> </w:t>
      </w:r>
      <w:r w:rsidR="009656BF">
        <w:rPr>
          <w:sz w:val="32"/>
          <w:szCs w:val="32"/>
        </w:rPr>
        <w:t xml:space="preserve">the </w:t>
      </w:r>
      <w:r w:rsidR="00FB295A" w:rsidRPr="00FB295A">
        <w:rPr>
          <w:sz w:val="32"/>
          <w:szCs w:val="32"/>
        </w:rPr>
        <w:t>name from Tobacco Free Generation to Nicotine Free Generation</w:t>
      </w:r>
      <w:r>
        <w:rPr>
          <w:sz w:val="32"/>
          <w:szCs w:val="32"/>
        </w:rPr>
        <w:t xml:space="preserve"> to make it clear that this policy covered all nicotine products, not just combustible tobacco products like cigarettes and cigars</w:t>
      </w:r>
      <w:r w:rsidR="009656BF">
        <w:rPr>
          <w:sz w:val="32"/>
          <w:szCs w:val="32"/>
        </w:rPr>
        <w:t>.</w:t>
      </w:r>
      <w:r>
        <w:rPr>
          <w:sz w:val="32"/>
          <w:szCs w:val="32"/>
        </w:rPr>
        <w:t xml:space="preserve">  NRT’s</w:t>
      </w:r>
      <w:proofErr w:type="gramStart"/>
      <w:r w:rsidR="009656BF">
        <w:rPr>
          <w:sz w:val="32"/>
          <w:szCs w:val="32"/>
        </w:rPr>
        <w:t xml:space="preserve">, by the way, </w:t>
      </w:r>
      <w:r>
        <w:rPr>
          <w:sz w:val="32"/>
          <w:szCs w:val="32"/>
        </w:rPr>
        <w:t>are</w:t>
      </w:r>
      <w:proofErr w:type="gramEnd"/>
      <w:r>
        <w:rPr>
          <w:sz w:val="32"/>
          <w:szCs w:val="32"/>
        </w:rPr>
        <w:t xml:space="preserve"> exempt.  All FDA-approved cessation treatment </w:t>
      </w:r>
      <w:r w:rsidR="00C53375">
        <w:rPr>
          <w:sz w:val="32"/>
          <w:szCs w:val="32"/>
        </w:rPr>
        <w:t>products are</w:t>
      </w:r>
      <w:r>
        <w:rPr>
          <w:sz w:val="32"/>
          <w:szCs w:val="32"/>
        </w:rPr>
        <w:t xml:space="preserve"> exempt. </w:t>
      </w:r>
    </w:p>
    <w:p w14:paraId="68EAB703" w14:textId="09BF3648" w:rsidR="00C1636D" w:rsidRPr="00FB295A" w:rsidRDefault="00C1636D" w:rsidP="00FB295A">
      <w:pPr>
        <w:rPr>
          <w:sz w:val="32"/>
          <w:szCs w:val="32"/>
        </w:rPr>
      </w:pPr>
      <w:r>
        <w:rPr>
          <w:sz w:val="32"/>
          <w:szCs w:val="32"/>
        </w:rPr>
        <w:t xml:space="preserve">Then I met with Boards of Health in all seven of my municipalities. They all voted to hold a public hearing. </w:t>
      </w:r>
      <w:r w:rsidR="00C53375">
        <w:rPr>
          <w:sz w:val="32"/>
          <w:szCs w:val="32"/>
        </w:rPr>
        <w:t>It’s not a legal requirement but we</w:t>
      </w:r>
      <w:r w:rsidR="009656BF">
        <w:rPr>
          <w:sz w:val="32"/>
          <w:szCs w:val="32"/>
        </w:rPr>
        <w:t>’ve</w:t>
      </w:r>
      <w:r w:rsidR="00C53375">
        <w:rPr>
          <w:sz w:val="32"/>
          <w:szCs w:val="32"/>
        </w:rPr>
        <w:t xml:space="preserve"> set a precedent for holding public hearings on any proposed tobacco sales regulation. </w:t>
      </w:r>
    </w:p>
    <w:p w14:paraId="79D8C002" w14:textId="07921B30" w:rsidR="00FB295A" w:rsidRPr="00FB295A" w:rsidRDefault="00C1636D" w:rsidP="00FB295A">
      <w:pPr>
        <w:rPr>
          <w:sz w:val="32"/>
          <w:szCs w:val="32"/>
        </w:rPr>
      </w:pPr>
      <w:r>
        <w:rPr>
          <w:sz w:val="32"/>
          <w:szCs w:val="32"/>
        </w:rPr>
        <w:t>We knew it would be important to communicate with and e</w:t>
      </w:r>
      <w:r w:rsidR="00FB295A" w:rsidRPr="00FB295A">
        <w:rPr>
          <w:sz w:val="32"/>
          <w:szCs w:val="32"/>
        </w:rPr>
        <w:t xml:space="preserve">ducate </w:t>
      </w:r>
      <w:proofErr w:type="gramStart"/>
      <w:r w:rsidR="00FB295A" w:rsidRPr="00FB295A">
        <w:rPr>
          <w:sz w:val="32"/>
          <w:szCs w:val="32"/>
        </w:rPr>
        <w:t>retailers</w:t>
      </w:r>
      <w:proofErr w:type="gramEnd"/>
      <w:r w:rsidR="00FB295A" w:rsidRPr="00FB295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so we </w:t>
      </w:r>
      <w:r w:rsidR="00FB295A" w:rsidRPr="00FB295A">
        <w:rPr>
          <w:sz w:val="32"/>
          <w:szCs w:val="32"/>
        </w:rPr>
        <w:t>notif</w:t>
      </w:r>
      <w:r>
        <w:rPr>
          <w:sz w:val="32"/>
          <w:szCs w:val="32"/>
        </w:rPr>
        <w:t xml:space="preserve">ied them </w:t>
      </w:r>
      <w:r w:rsidR="00FB295A" w:rsidRPr="00FB295A">
        <w:rPr>
          <w:sz w:val="32"/>
          <w:szCs w:val="32"/>
        </w:rPr>
        <w:t>via email, U</w:t>
      </w:r>
      <w:r>
        <w:rPr>
          <w:sz w:val="32"/>
          <w:szCs w:val="32"/>
        </w:rPr>
        <w:t>nite</w:t>
      </w:r>
      <w:r w:rsidR="00C53375">
        <w:rPr>
          <w:sz w:val="32"/>
          <w:szCs w:val="32"/>
        </w:rPr>
        <w:t>d</w:t>
      </w:r>
      <w:r>
        <w:rPr>
          <w:sz w:val="32"/>
          <w:szCs w:val="32"/>
        </w:rPr>
        <w:t xml:space="preserve"> </w:t>
      </w:r>
      <w:r w:rsidR="00FB295A" w:rsidRPr="00FB295A">
        <w:rPr>
          <w:sz w:val="32"/>
          <w:szCs w:val="32"/>
        </w:rPr>
        <w:t>S</w:t>
      </w:r>
      <w:r>
        <w:rPr>
          <w:sz w:val="32"/>
          <w:szCs w:val="32"/>
        </w:rPr>
        <w:t xml:space="preserve">tates </w:t>
      </w:r>
      <w:r w:rsidR="00FB295A" w:rsidRPr="00FB295A">
        <w:rPr>
          <w:sz w:val="32"/>
          <w:szCs w:val="32"/>
        </w:rPr>
        <w:t>P</w:t>
      </w:r>
      <w:r>
        <w:rPr>
          <w:sz w:val="32"/>
          <w:szCs w:val="32"/>
        </w:rPr>
        <w:t xml:space="preserve">ostal </w:t>
      </w:r>
      <w:r w:rsidR="00FB295A" w:rsidRPr="00FB295A">
        <w:rPr>
          <w:sz w:val="32"/>
          <w:szCs w:val="32"/>
        </w:rPr>
        <w:t>S</w:t>
      </w:r>
      <w:r>
        <w:rPr>
          <w:sz w:val="32"/>
          <w:szCs w:val="32"/>
        </w:rPr>
        <w:t xml:space="preserve">ervice </w:t>
      </w:r>
      <w:r w:rsidR="00C53375">
        <w:rPr>
          <w:sz w:val="32"/>
          <w:szCs w:val="32"/>
        </w:rPr>
        <w:t>mail,</w:t>
      </w:r>
      <w:r w:rsidR="00FB295A" w:rsidRPr="00FB295A">
        <w:rPr>
          <w:sz w:val="32"/>
          <w:szCs w:val="32"/>
        </w:rPr>
        <w:t xml:space="preserve"> and in-person visit</w:t>
      </w:r>
      <w:r w:rsidR="009656BF">
        <w:rPr>
          <w:sz w:val="32"/>
          <w:szCs w:val="32"/>
        </w:rPr>
        <w:t>s</w:t>
      </w:r>
      <w:r w:rsidR="00C53375">
        <w:rPr>
          <w:sz w:val="32"/>
          <w:szCs w:val="32"/>
        </w:rPr>
        <w:t xml:space="preserve"> to every single retailer,</w:t>
      </w:r>
      <w:r w:rsidR="00FB295A" w:rsidRPr="00FB295A">
        <w:rPr>
          <w:sz w:val="32"/>
          <w:szCs w:val="32"/>
        </w:rPr>
        <w:t xml:space="preserve"> to explain </w:t>
      </w:r>
      <w:r>
        <w:rPr>
          <w:sz w:val="32"/>
          <w:szCs w:val="32"/>
        </w:rPr>
        <w:t xml:space="preserve">the </w:t>
      </w:r>
      <w:r w:rsidR="00FB295A" w:rsidRPr="00FB295A">
        <w:rPr>
          <w:sz w:val="32"/>
          <w:szCs w:val="32"/>
        </w:rPr>
        <w:t xml:space="preserve">proposed policy and </w:t>
      </w:r>
      <w:r w:rsidR="00ED1C10">
        <w:rPr>
          <w:sz w:val="32"/>
          <w:szCs w:val="32"/>
        </w:rPr>
        <w:t xml:space="preserve">share information about the </w:t>
      </w:r>
      <w:r w:rsidR="00FB295A" w:rsidRPr="00FB295A">
        <w:rPr>
          <w:sz w:val="32"/>
          <w:szCs w:val="32"/>
        </w:rPr>
        <w:t>upcoming public hearing</w:t>
      </w:r>
      <w:r>
        <w:rPr>
          <w:sz w:val="32"/>
          <w:szCs w:val="32"/>
        </w:rPr>
        <w:t>.</w:t>
      </w:r>
      <w:r w:rsidR="00FB295A" w:rsidRPr="00FB295A">
        <w:rPr>
          <w:sz w:val="32"/>
          <w:szCs w:val="32"/>
        </w:rPr>
        <w:t xml:space="preserve"> </w:t>
      </w:r>
    </w:p>
    <w:p w14:paraId="0B4AFC26" w14:textId="3D1F9E71" w:rsidR="00FB295A" w:rsidRPr="00FB295A" w:rsidRDefault="00C1636D" w:rsidP="00FB295A">
      <w:pPr>
        <w:rPr>
          <w:sz w:val="32"/>
          <w:szCs w:val="32"/>
        </w:rPr>
      </w:pPr>
      <w:r>
        <w:rPr>
          <w:sz w:val="32"/>
          <w:szCs w:val="32"/>
        </w:rPr>
        <w:t>We</w:t>
      </w:r>
      <w:r w:rsidR="00FB295A" w:rsidRPr="00FB295A">
        <w:rPr>
          <w:sz w:val="32"/>
          <w:szCs w:val="32"/>
        </w:rPr>
        <w:t xml:space="preserve"> </w:t>
      </w:r>
      <w:r>
        <w:rPr>
          <w:sz w:val="32"/>
          <w:szCs w:val="32"/>
        </w:rPr>
        <w:t>e</w:t>
      </w:r>
      <w:r w:rsidR="00FB295A" w:rsidRPr="00FB295A">
        <w:rPr>
          <w:sz w:val="32"/>
          <w:szCs w:val="32"/>
        </w:rPr>
        <w:t>nlist</w:t>
      </w:r>
      <w:r>
        <w:rPr>
          <w:sz w:val="32"/>
          <w:szCs w:val="32"/>
        </w:rPr>
        <w:t>ed</w:t>
      </w:r>
      <w:r w:rsidR="00FB295A" w:rsidRPr="00FB295A">
        <w:rPr>
          <w:sz w:val="32"/>
          <w:szCs w:val="32"/>
        </w:rPr>
        <w:t xml:space="preserve"> advocates </w:t>
      </w:r>
      <w:r>
        <w:rPr>
          <w:sz w:val="32"/>
          <w:szCs w:val="32"/>
        </w:rPr>
        <w:t xml:space="preserve">- - </w:t>
      </w:r>
      <w:r w:rsidR="00C53375">
        <w:rPr>
          <w:sz w:val="32"/>
          <w:szCs w:val="32"/>
        </w:rPr>
        <w:t xml:space="preserve">including </w:t>
      </w:r>
      <w:r w:rsidR="00FB295A" w:rsidRPr="00FB295A">
        <w:rPr>
          <w:sz w:val="32"/>
          <w:szCs w:val="32"/>
        </w:rPr>
        <w:t>S</w:t>
      </w:r>
      <w:r>
        <w:rPr>
          <w:sz w:val="32"/>
          <w:szCs w:val="32"/>
        </w:rPr>
        <w:t xml:space="preserve">ubject </w:t>
      </w:r>
      <w:r w:rsidR="00FB295A" w:rsidRPr="00FB295A">
        <w:rPr>
          <w:sz w:val="32"/>
          <w:szCs w:val="32"/>
        </w:rPr>
        <w:t>M</w:t>
      </w:r>
      <w:r>
        <w:rPr>
          <w:sz w:val="32"/>
          <w:szCs w:val="32"/>
        </w:rPr>
        <w:t xml:space="preserve">atter </w:t>
      </w:r>
      <w:r w:rsidR="00FB295A" w:rsidRPr="00FB295A">
        <w:rPr>
          <w:sz w:val="32"/>
          <w:szCs w:val="32"/>
        </w:rPr>
        <w:t>E</w:t>
      </w:r>
      <w:r>
        <w:rPr>
          <w:sz w:val="32"/>
          <w:szCs w:val="32"/>
        </w:rPr>
        <w:t>xpert</w:t>
      </w:r>
      <w:r w:rsidR="00FB295A" w:rsidRPr="00FB295A">
        <w:rPr>
          <w:sz w:val="32"/>
          <w:szCs w:val="32"/>
        </w:rPr>
        <w:t xml:space="preserve">s such as physicians, school nurses, guidance counselors, </w:t>
      </w:r>
      <w:r>
        <w:rPr>
          <w:sz w:val="32"/>
          <w:szCs w:val="32"/>
        </w:rPr>
        <w:t>attorneys</w:t>
      </w:r>
      <w:r w:rsidR="00FB295A" w:rsidRPr="00FB295A">
        <w:rPr>
          <w:sz w:val="32"/>
          <w:szCs w:val="32"/>
        </w:rPr>
        <w:t>, and others</w:t>
      </w:r>
      <w:r w:rsidR="00C53375">
        <w:rPr>
          <w:sz w:val="32"/>
          <w:szCs w:val="32"/>
        </w:rPr>
        <w:t xml:space="preserve"> and most importantly </w:t>
      </w:r>
      <w:proofErr w:type="gramStart"/>
      <w:r w:rsidR="00C53375">
        <w:rPr>
          <w:sz w:val="32"/>
          <w:szCs w:val="32"/>
        </w:rPr>
        <w:t>local residents</w:t>
      </w:r>
      <w:proofErr w:type="gramEnd"/>
      <w:r w:rsidR="00C53375">
        <w:rPr>
          <w:sz w:val="32"/>
          <w:szCs w:val="32"/>
        </w:rPr>
        <w:t>.</w:t>
      </w:r>
      <w:r w:rsidR="00FB295A" w:rsidRPr="00FB295A">
        <w:rPr>
          <w:sz w:val="32"/>
          <w:szCs w:val="32"/>
        </w:rPr>
        <w:t xml:space="preserve"> </w:t>
      </w:r>
    </w:p>
    <w:p w14:paraId="6528C843" w14:textId="77777777" w:rsidR="00C1636D" w:rsidRDefault="00C1636D" w:rsidP="00FB295A">
      <w:pPr>
        <w:rPr>
          <w:sz w:val="32"/>
          <w:szCs w:val="32"/>
        </w:rPr>
      </w:pPr>
    </w:p>
    <w:p w14:paraId="56B7F52D" w14:textId="4809B866" w:rsidR="00FB295A" w:rsidRPr="00FB295A" w:rsidRDefault="00C1636D" w:rsidP="00FB295A">
      <w:pPr>
        <w:rPr>
          <w:sz w:val="32"/>
          <w:szCs w:val="32"/>
        </w:rPr>
      </w:pPr>
      <w:r>
        <w:rPr>
          <w:sz w:val="32"/>
          <w:szCs w:val="32"/>
        </w:rPr>
        <w:t>Then there were the P</w:t>
      </w:r>
      <w:r w:rsidR="00FB295A" w:rsidRPr="00FB295A">
        <w:rPr>
          <w:sz w:val="32"/>
          <w:szCs w:val="32"/>
        </w:rPr>
        <w:t>ublic Hearings</w:t>
      </w:r>
      <w:r>
        <w:rPr>
          <w:sz w:val="32"/>
          <w:szCs w:val="32"/>
        </w:rPr>
        <w:t xml:space="preserve"> </w:t>
      </w:r>
      <w:r w:rsidR="009B2DB8">
        <w:rPr>
          <w:sz w:val="32"/>
          <w:szCs w:val="32"/>
        </w:rPr>
        <w:t>–</w:t>
      </w:r>
      <w:r>
        <w:rPr>
          <w:sz w:val="32"/>
          <w:szCs w:val="32"/>
        </w:rPr>
        <w:t xml:space="preserve"> </w:t>
      </w:r>
      <w:r w:rsidR="009B2DB8">
        <w:rPr>
          <w:sz w:val="32"/>
          <w:szCs w:val="32"/>
        </w:rPr>
        <w:t xml:space="preserve">again, </w:t>
      </w:r>
      <w:r>
        <w:rPr>
          <w:sz w:val="32"/>
          <w:szCs w:val="32"/>
        </w:rPr>
        <w:t xml:space="preserve">not required but recommended. </w:t>
      </w:r>
      <w:r w:rsidR="00ED1C10">
        <w:rPr>
          <w:sz w:val="32"/>
          <w:szCs w:val="32"/>
        </w:rPr>
        <w:t xml:space="preserve"> </w:t>
      </w:r>
      <w:r>
        <w:rPr>
          <w:sz w:val="32"/>
          <w:szCs w:val="32"/>
        </w:rPr>
        <w:t>The hearings were well-</w:t>
      </w:r>
      <w:r w:rsidR="00FB295A" w:rsidRPr="00FB295A">
        <w:rPr>
          <w:sz w:val="32"/>
          <w:szCs w:val="32"/>
        </w:rPr>
        <w:t>attended by retailers, distributors, trade association execs, tobacco industry representative</w:t>
      </w:r>
      <w:r w:rsidR="009656BF">
        <w:rPr>
          <w:sz w:val="32"/>
          <w:szCs w:val="32"/>
        </w:rPr>
        <w:t>s</w:t>
      </w:r>
      <w:r w:rsidR="00FB295A" w:rsidRPr="00FB295A">
        <w:rPr>
          <w:sz w:val="32"/>
          <w:szCs w:val="32"/>
        </w:rPr>
        <w:t>, a</w:t>
      </w:r>
      <w:r w:rsidR="009656BF">
        <w:rPr>
          <w:sz w:val="32"/>
          <w:szCs w:val="32"/>
        </w:rPr>
        <w:t xml:space="preserve">s well as </w:t>
      </w:r>
      <w:r w:rsidR="00FB295A" w:rsidRPr="00FB295A">
        <w:rPr>
          <w:sz w:val="32"/>
          <w:szCs w:val="32"/>
        </w:rPr>
        <w:t xml:space="preserve">“citizens for </w:t>
      </w:r>
      <w:proofErr w:type="spellStart"/>
      <w:r w:rsidR="00FB295A" w:rsidRPr="00FB295A">
        <w:rPr>
          <w:sz w:val="32"/>
          <w:szCs w:val="32"/>
        </w:rPr>
        <w:t>smokers</w:t>
      </w:r>
      <w:proofErr w:type="spellEnd"/>
      <w:r w:rsidR="00FB295A" w:rsidRPr="00FB295A">
        <w:rPr>
          <w:sz w:val="32"/>
          <w:szCs w:val="32"/>
        </w:rPr>
        <w:t xml:space="preserve"> rights</w:t>
      </w:r>
      <w:r>
        <w:rPr>
          <w:sz w:val="32"/>
          <w:szCs w:val="32"/>
        </w:rPr>
        <w:t>”</w:t>
      </w:r>
      <w:r w:rsidR="009B2DB8">
        <w:rPr>
          <w:sz w:val="32"/>
          <w:szCs w:val="32"/>
        </w:rPr>
        <w:t>,</w:t>
      </w:r>
      <w:r w:rsidR="00FB295A" w:rsidRPr="00FB295A">
        <w:rPr>
          <w:sz w:val="32"/>
          <w:szCs w:val="32"/>
        </w:rPr>
        <w:t xml:space="preserve"> </w:t>
      </w:r>
      <w:r w:rsidR="009656BF">
        <w:rPr>
          <w:sz w:val="32"/>
          <w:szCs w:val="32"/>
        </w:rPr>
        <w:t xml:space="preserve">all </w:t>
      </w:r>
      <w:r w:rsidR="00FB295A" w:rsidRPr="00FB295A">
        <w:rPr>
          <w:sz w:val="32"/>
          <w:szCs w:val="32"/>
        </w:rPr>
        <w:t>who testified against the policy</w:t>
      </w:r>
      <w:r w:rsidR="009B2DB8">
        <w:rPr>
          <w:sz w:val="32"/>
          <w:szCs w:val="32"/>
        </w:rPr>
        <w:t>,</w:t>
      </w:r>
      <w:r w:rsidR="00FB295A" w:rsidRPr="00FB295A">
        <w:rPr>
          <w:sz w:val="32"/>
          <w:szCs w:val="32"/>
        </w:rPr>
        <w:t xml:space="preserve"> a</w:t>
      </w:r>
      <w:r w:rsidR="009656BF">
        <w:rPr>
          <w:sz w:val="32"/>
          <w:szCs w:val="32"/>
        </w:rPr>
        <w:t xml:space="preserve">nd </w:t>
      </w:r>
      <w:r w:rsidR="00FB295A" w:rsidRPr="00FB295A">
        <w:rPr>
          <w:sz w:val="32"/>
          <w:szCs w:val="32"/>
        </w:rPr>
        <w:t xml:space="preserve">advocates who testified in </w:t>
      </w:r>
      <w:r w:rsidR="009B2DB8">
        <w:rPr>
          <w:sz w:val="32"/>
          <w:szCs w:val="32"/>
        </w:rPr>
        <w:t>support</w:t>
      </w:r>
      <w:r w:rsidR="00FB295A" w:rsidRPr="00FB295A">
        <w:rPr>
          <w:sz w:val="32"/>
          <w:szCs w:val="32"/>
        </w:rPr>
        <w:t xml:space="preserve">.  Written testimony </w:t>
      </w:r>
      <w:r>
        <w:rPr>
          <w:sz w:val="32"/>
          <w:szCs w:val="32"/>
        </w:rPr>
        <w:t xml:space="preserve">was </w:t>
      </w:r>
      <w:r w:rsidR="00FB295A" w:rsidRPr="00FB295A">
        <w:rPr>
          <w:sz w:val="32"/>
          <w:szCs w:val="32"/>
        </w:rPr>
        <w:t xml:space="preserve">also accepted.  Followed by </w:t>
      </w:r>
      <w:r>
        <w:rPr>
          <w:sz w:val="32"/>
          <w:szCs w:val="32"/>
        </w:rPr>
        <w:t xml:space="preserve">a </w:t>
      </w:r>
      <w:r w:rsidR="00FB295A" w:rsidRPr="00FB295A">
        <w:rPr>
          <w:sz w:val="32"/>
          <w:szCs w:val="32"/>
        </w:rPr>
        <w:t>BOH vote, and post-policy retailer education</w:t>
      </w:r>
      <w:r>
        <w:rPr>
          <w:sz w:val="32"/>
          <w:szCs w:val="32"/>
        </w:rPr>
        <w:t>.</w:t>
      </w:r>
      <w:r w:rsidR="00FB295A" w:rsidRPr="00FB295A">
        <w:rPr>
          <w:sz w:val="32"/>
          <w:szCs w:val="32"/>
        </w:rPr>
        <w:t xml:space="preserve">   </w:t>
      </w:r>
    </w:p>
    <w:p w14:paraId="0BAE0F9A" w14:textId="09EF3102" w:rsidR="00ED1C10" w:rsidRDefault="00C1636D" w:rsidP="00FB295A">
      <w:pPr>
        <w:rPr>
          <w:sz w:val="32"/>
          <w:szCs w:val="32"/>
        </w:rPr>
      </w:pPr>
      <w:r>
        <w:rPr>
          <w:sz w:val="32"/>
          <w:szCs w:val="32"/>
        </w:rPr>
        <w:t>For the first</w:t>
      </w:r>
      <w:r w:rsidR="00FB295A" w:rsidRPr="00FB295A">
        <w:rPr>
          <w:sz w:val="32"/>
          <w:szCs w:val="32"/>
        </w:rPr>
        <w:t xml:space="preserve"> year of policy</w:t>
      </w:r>
      <w:r>
        <w:rPr>
          <w:sz w:val="32"/>
          <w:szCs w:val="32"/>
        </w:rPr>
        <w:t xml:space="preserve"> </w:t>
      </w:r>
      <w:r w:rsidR="009B2DB8">
        <w:rPr>
          <w:sz w:val="32"/>
          <w:szCs w:val="32"/>
        </w:rPr>
        <w:t>I</w:t>
      </w:r>
      <w:r>
        <w:rPr>
          <w:sz w:val="32"/>
          <w:szCs w:val="32"/>
        </w:rPr>
        <w:t>’</w:t>
      </w:r>
      <w:r w:rsidR="00FB295A" w:rsidRPr="00FB295A">
        <w:rPr>
          <w:sz w:val="32"/>
          <w:szCs w:val="32"/>
        </w:rPr>
        <w:t>ll</w:t>
      </w:r>
      <w:r w:rsidR="009B2DB8">
        <w:rPr>
          <w:sz w:val="32"/>
          <w:szCs w:val="32"/>
        </w:rPr>
        <w:t xml:space="preserve"> be</w:t>
      </w:r>
      <w:r w:rsidR="00FB295A" w:rsidRPr="00FB295A">
        <w:rPr>
          <w:sz w:val="32"/>
          <w:szCs w:val="32"/>
        </w:rPr>
        <w:t xml:space="preserve"> focus</w:t>
      </w:r>
      <w:r w:rsidR="009B2DB8">
        <w:rPr>
          <w:sz w:val="32"/>
          <w:szCs w:val="32"/>
        </w:rPr>
        <w:t>ed</w:t>
      </w:r>
      <w:r w:rsidR="00FB295A" w:rsidRPr="00FB295A">
        <w:rPr>
          <w:sz w:val="32"/>
          <w:szCs w:val="32"/>
        </w:rPr>
        <w:t xml:space="preserve"> on retailer education, making sure store </w:t>
      </w:r>
      <w:r>
        <w:rPr>
          <w:sz w:val="32"/>
          <w:szCs w:val="32"/>
        </w:rPr>
        <w:t>clerks</w:t>
      </w:r>
      <w:r w:rsidR="00FB295A" w:rsidRPr="00FB295A">
        <w:rPr>
          <w:sz w:val="32"/>
          <w:szCs w:val="32"/>
        </w:rPr>
        <w:t xml:space="preserve"> understand the change from age-restricted </w:t>
      </w:r>
      <w:proofErr w:type="gramStart"/>
      <w:r w:rsidR="00FB295A" w:rsidRPr="00FB295A">
        <w:rPr>
          <w:sz w:val="32"/>
          <w:szCs w:val="32"/>
        </w:rPr>
        <w:t>purchase</w:t>
      </w:r>
      <w:proofErr w:type="gramEnd"/>
      <w:r w:rsidR="00FB295A" w:rsidRPr="00FB295A">
        <w:rPr>
          <w:sz w:val="32"/>
          <w:szCs w:val="32"/>
        </w:rPr>
        <w:t xml:space="preserve"> to birth-date cut-</w:t>
      </w:r>
      <w:proofErr w:type="gramStart"/>
      <w:r w:rsidR="00FB295A" w:rsidRPr="00FB295A">
        <w:rPr>
          <w:sz w:val="32"/>
          <w:szCs w:val="32"/>
        </w:rPr>
        <w:t>off</w:t>
      </w:r>
      <w:proofErr w:type="gramEnd"/>
      <w:r w:rsidR="00FB295A" w:rsidRPr="00FB295A">
        <w:rPr>
          <w:sz w:val="32"/>
          <w:szCs w:val="32"/>
        </w:rPr>
        <w:t xml:space="preserve"> before assessing </w:t>
      </w:r>
      <w:r>
        <w:rPr>
          <w:sz w:val="32"/>
          <w:szCs w:val="32"/>
        </w:rPr>
        <w:t xml:space="preserve">penalties.  I’m happy to report that so far </w:t>
      </w:r>
      <w:r w:rsidR="009656BF">
        <w:rPr>
          <w:sz w:val="32"/>
          <w:szCs w:val="32"/>
        </w:rPr>
        <w:t>i</w:t>
      </w:r>
      <w:r>
        <w:rPr>
          <w:sz w:val="32"/>
          <w:szCs w:val="32"/>
        </w:rPr>
        <w:t xml:space="preserve">t seems to be going well.  When I question owners and </w:t>
      </w:r>
      <w:proofErr w:type="gramStart"/>
      <w:r>
        <w:rPr>
          <w:sz w:val="32"/>
          <w:szCs w:val="32"/>
        </w:rPr>
        <w:t>staff</w:t>
      </w:r>
      <w:proofErr w:type="gramEnd"/>
      <w:r>
        <w:rPr>
          <w:sz w:val="32"/>
          <w:szCs w:val="32"/>
        </w:rPr>
        <w:t xml:space="preserve"> they can readily tell me how they check </w:t>
      </w:r>
      <w:proofErr w:type="gramStart"/>
      <w:r>
        <w:rPr>
          <w:sz w:val="32"/>
          <w:szCs w:val="32"/>
        </w:rPr>
        <w:t>ID’s</w:t>
      </w:r>
      <w:proofErr w:type="gramEnd"/>
      <w:r w:rsidR="009B2DB8">
        <w:rPr>
          <w:sz w:val="32"/>
          <w:szCs w:val="32"/>
        </w:rPr>
        <w:t xml:space="preserve">.  They </w:t>
      </w:r>
      <w:r>
        <w:rPr>
          <w:sz w:val="32"/>
          <w:szCs w:val="32"/>
        </w:rPr>
        <w:t xml:space="preserve">no longer calculate whether someone is 21 or not.  They just look to see if the purchaser was born before 2004.  Before 2004, </w:t>
      </w:r>
      <w:r w:rsidR="009B2DB8">
        <w:rPr>
          <w:sz w:val="32"/>
          <w:szCs w:val="32"/>
        </w:rPr>
        <w:t xml:space="preserve">it’s </w:t>
      </w:r>
      <w:r>
        <w:rPr>
          <w:sz w:val="32"/>
          <w:szCs w:val="32"/>
        </w:rPr>
        <w:t xml:space="preserve">okay to sell.  2004 or after, no sale. </w:t>
      </w:r>
    </w:p>
    <w:p w14:paraId="10DDA4B8" w14:textId="77777777" w:rsidR="009656BF" w:rsidRDefault="009656BF" w:rsidP="00FB295A">
      <w:pPr>
        <w:rPr>
          <w:sz w:val="32"/>
          <w:szCs w:val="32"/>
        </w:rPr>
      </w:pPr>
      <w:r>
        <w:rPr>
          <w:sz w:val="32"/>
          <w:szCs w:val="32"/>
        </w:rPr>
        <w:t xml:space="preserve">There are </w:t>
      </w:r>
      <w:proofErr w:type="gramStart"/>
      <w:r w:rsidR="00ED1C10">
        <w:rPr>
          <w:sz w:val="32"/>
          <w:szCs w:val="32"/>
        </w:rPr>
        <w:t>currently have</w:t>
      </w:r>
      <w:proofErr w:type="gramEnd"/>
      <w:r w:rsidR="00ED1C10">
        <w:rPr>
          <w:sz w:val="32"/>
          <w:szCs w:val="32"/>
        </w:rPr>
        <w:t xml:space="preserve"> seventeen municipalities that have adopted NFG</w:t>
      </w:r>
      <w:r w:rsidR="00A30D08">
        <w:rPr>
          <w:sz w:val="32"/>
          <w:szCs w:val="32"/>
        </w:rPr>
        <w:t>,</w:t>
      </w:r>
      <w:r w:rsidR="00C1636D">
        <w:rPr>
          <w:sz w:val="32"/>
          <w:szCs w:val="32"/>
        </w:rPr>
        <w:t xml:space="preserve"> </w:t>
      </w:r>
      <w:r w:rsidR="00A30D08">
        <w:rPr>
          <w:sz w:val="32"/>
          <w:szCs w:val="32"/>
        </w:rPr>
        <w:t xml:space="preserve">one by town </w:t>
      </w:r>
      <w:proofErr w:type="gramStart"/>
      <w:r w:rsidR="00C1636D">
        <w:rPr>
          <w:sz w:val="32"/>
          <w:szCs w:val="32"/>
        </w:rPr>
        <w:t>by-law</w:t>
      </w:r>
      <w:proofErr w:type="gramEnd"/>
      <w:r w:rsidR="00A30D08">
        <w:rPr>
          <w:sz w:val="32"/>
          <w:szCs w:val="32"/>
        </w:rPr>
        <w:t>, one by city ordinance, and the rest by BOH regualtion</w:t>
      </w:r>
      <w:r w:rsidR="00ED1C10">
        <w:rPr>
          <w:sz w:val="32"/>
          <w:szCs w:val="32"/>
        </w:rPr>
        <w:t xml:space="preserve">. </w:t>
      </w:r>
      <w:r w:rsidR="009B2DB8">
        <w:rPr>
          <w:sz w:val="32"/>
          <w:szCs w:val="32"/>
        </w:rPr>
        <w:t xml:space="preserve">More than </w:t>
      </w:r>
      <w:r w:rsidR="00C1636D">
        <w:rPr>
          <w:sz w:val="32"/>
          <w:szCs w:val="32"/>
        </w:rPr>
        <w:t xml:space="preserve">500,000 </w:t>
      </w:r>
      <w:r w:rsidR="009B2DB8">
        <w:rPr>
          <w:sz w:val="32"/>
          <w:szCs w:val="32"/>
        </w:rPr>
        <w:t xml:space="preserve">Massachusetts </w:t>
      </w:r>
      <w:r w:rsidR="00C1636D">
        <w:rPr>
          <w:sz w:val="32"/>
          <w:szCs w:val="32"/>
        </w:rPr>
        <w:t xml:space="preserve">residents are now covered by NFG. That’s terrific progress for a brand-new, groundbreaking regulation like NFG. </w:t>
      </w:r>
    </w:p>
    <w:p w14:paraId="2488713A" w14:textId="743C18B6" w:rsidR="00ED1C10" w:rsidRDefault="009656BF" w:rsidP="00FB295A">
      <w:pPr>
        <w:rPr>
          <w:sz w:val="32"/>
          <w:szCs w:val="32"/>
        </w:rPr>
      </w:pPr>
      <w:r>
        <w:rPr>
          <w:sz w:val="32"/>
          <w:szCs w:val="32"/>
        </w:rPr>
        <w:t>But w</w:t>
      </w:r>
      <w:r w:rsidR="00ED1C10">
        <w:rPr>
          <w:sz w:val="32"/>
          <w:szCs w:val="32"/>
        </w:rPr>
        <w:t xml:space="preserve">e need more </w:t>
      </w:r>
      <w:r w:rsidR="009B2DB8">
        <w:rPr>
          <w:sz w:val="32"/>
          <w:szCs w:val="32"/>
        </w:rPr>
        <w:t xml:space="preserve">cities and </w:t>
      </w:r>
      <w:proofErr w:type="gramStart"/>
      <w:r w:rsidR="009B2DB8">
        <w:rPr>
          <w:sz w:val="32"/>
          <w:szCs w:val="32"/>
        </w:rPr>
        <w:t xml:space="preserve">towns </w:t>
      </w:r>
      <w:r w:rsidR="00ED1C10">
        <w:rPr>
          <w:sz w:val="32"/>
          <w:szCs w:val="32"/>
        </w:rPr>
        <w:t xml:space="preserve"> help</w:t>
      </w:r>
      <w:proofErr w:type="gramEnd"/>
      <w:r w:rsidR="00ED1C10">
        <w:rPr>
          <w:sz w:val="32"/>
          <w:szCs w:val="32"/>
        </w:rPr>
        <w:t xml:space="preserve"> us reach that critical mass that will </w:t>
      </w:r>
      <w:r w:rsidR="00C1636D">
        <w:rPr>
          <w:sz w:val="32"/>
          <w:szCs w:val="32"/>
        </w:rPr>
        <w:t xml:space="preserve">ensure </w:t>
      </w:r>
      <w:r w:rsidR="00ED1C10">
        <w:rPr>
          <w:sz w:val="32"/>
          <w:szCs w:val="32"/>
        </w:rPr>
        <w:t xml:space="preserve">state </w:t>
      </w:r>
      <w:r w:rsidR="00C1636D">
        <w:rPr>
          <w:sz w:val="32"/>
          <w:szCs w:val="32"/>
        </w:rPr>
        <w:t>legislators</w:t>
      </w:r>
      <w:r w:rsidR="00ED1C10">
        <w:rPr>
          <w:sz w:val="32"/>
          <w:szCs w:val="32"/>
        </w:rPr>
        <w:t xml:space="preserve"> consider this policy in a positive light </w:t>
      </w:r>
      <w:r w:rsidR="00A30D08">
        <w:rPr>
          <w:sz w:val="32"/>
          <w:szCs w:val="32"/>
        </w:rPr>
        <w:t>despite</w:t>
      </w:r>
      <w:r w:rsidR="00ED1C10">
        <w:rPr>
          <w:sz w:val="32"/>
          <w:szCs w:val="32"/>
        </w:rPr>
        <w:t xml:space="preserve"> pushback from the industry. </w:t>
      </w:r>
    </w:p>
    <w:p w14:paraId="1C17A945" w14:textId="2860E31D" w:rsidR="00ED1C10" w:rsidRDefault="00ED1C10" w:rsidP="00FB295A">
      <w:pPr>
        <w:rPr>
          <w:sz w:val="32"/>
          <w:szCs w:val="32"/>
        </w:rPr>
      </w:pPr>
      <w:r>
        <w:rPr>
          <w:sz w:val="32"/>
          <w:szCs w:val="32"/>
        </w:rPr>
        <w:t>What is that pushback?  In the interest of time</w:t>
      </w:r>
      <w:r w:rsidR="00A30D08">
        <w:rPr>
          <w:sz w:val="32"/>
          <w:szCs w:val="32"/>
        </w:rPr>
        <w:t>,</w:t>
      </w:r>
      <w:r>
        <w:rPr>
          <w:sz w:val="32"/>
          <w:szCs w:val="32"/>
        </w:rPr>
        <w:t xml:space="preserve"> I</w:t>
      </w:r>
      <w:r w:rsidR="00C1636D">
        <w:rPr>
          <w:sz w:val="32"/>
          <w:szCs w:val="32"/>
        </w:rPr>
        <w:t xml:space="preserve">’ll leave you </w:t>
      </w:r>
      <w:r>
        <w:rPr>
          <w:sz w:val="32"/>
          <w:szCs w:val="32"/>
        </w:rPr>
        <w:t xml:space="preserve">a couple of handouts - - a one-page description of NFG plus an </w:t>
      </w:r>
      <w:r w:rsidR="00A30D08">
        <w:rPr>
          <w:sz w:val="32"/>
          <w:szCs w:val="32"/>
        </w:rPr>
        <w:t>FAQ that</w:t>
      </w:r>
      <w:r>
        <w:rPr>
          <w:sz w:val="32"/>
          <w:szCs w:val="32"/>
        </w:rPr>
        <w:t xml:space="preserve"> answers many of the pushback arguments. </w:t>
      </w:r>
    </w:p>
    <w:p w14:paraId="1A92A099" w14:textId="68B48FF3" w:rsidR="00A30D08" w:rsidRDefault="00A30D08" w:rsidP="00FB295A">
      <w:pPr>
        <w:rPr>
          <w:sz w:val="32"/>
          <w:szCs w:val="32"/>
        </w:rPr>
      </w:pPr>
      <w:r>
        <w:rPr>
          <w:sz w:val="32"/>
          <w:szCs w:val="32"/>
        </w:rPr>
        <w:t>I also have a flyer that has a QR code that will take you to the N</w:t>
      </w:r>
      <w:r w:rsidR="00C1636D">
        <w:rPr>
          <w:sz w:val="32"/>
          <w:szCs w:val="32"/>
        </w:rPr>
        <w:t xml:space="preserve">ortheastern </w:t>
      </w:r>
      <w:r>
        <w:rPr>
          <w:sz w:val="32"/>
          <w:szCs w:val="32"/>
        </w:rPr>
        <w:t>U</w:t>
      </w:r>
      <w:r w:rsidR="00C1636D">
        <w:rPr>
          <w:sz w:val="32"/>
          <w:szCs w:val="32"/>
        </w:rPr>
        <w:t xml:space="preserve">niversity </w:t>
      </w:r>
      <w:r>
        <w:rPr>
          <w:sz w:val="32"/>
          <w:szCs w:val="32"/>
        </w:rPr>
        <w:t>P</w:t>
      </w:r>
      <w:r w:rsidR="00C1636D">
        <w:rPr>
          <w:sz w:val="32"/>
          <w:szCs w:val="32"/>
        </w:rPr>
        <w:t xml:space="preserve">ublic </w:t>
      </w:r>
      <w:r>
        <w:rPr>
          <w:sz w:val="32"/>
          <w:szCs w:val="32"/>
        </w:rPr>
        <w:t>H</w:t>
      </w:r>
      <w:r w:rsidR="00C1636D">
        <w:rPr>
          <w:sz w:val="32"/>
          <w:szCs w:val="32"/>
        </w:rPr>
        <w:t xml:space="preserve">ealth </w:t>
      </w:r>
      <w:r>
        <w:rPr>
          <w:sz w:val="32"/>
          <w:szCs w:val="32"/>
        </w:rPr>
        <w:t>A</w:t>
      </w:r>
      <w:r w:rsidR="00C1636D">
        <w:rPr>
          <w:sz w:val="32"/>
          <w:szCs w:val="32"/>
        </w:rPr>
        <w:t xml:space="preserve">dvocacy </w:t>
      </w:r>
      <w:r>
        <w:rPr>
          <w:sz w:val="32"/>
          <w:szCs w:val="32"/>
        </w:rPr>
        <w:t>I</w:t>
      </w:r>
      <w:r w:rsidR="00C1636D">
        <w:rPr>
          <w:sz w:val="32"/>
          <w:szCs w:val="32"/>
        </w:rPr>
        <w:t>nstitute</w:t>
      </w:r>
      <w:r>
        <w:rPr>
          <w:sz w:val="32"/>
          <w:szCs w:val="32"/>
        </w:rPr>
        <w:t xml:space="preserve"> landing page where </w:t>
      </w:r>
      <w:r w:rsidR="00C1636D">
        <w:rPr>
          <w:sz w:val="32"/>
          <w:szCs w:val="32"/>
        </w:rPr>
        <w:t>there’s</w:t>
      </w:r>
      <w:r>
        <w:rPr>
          <w:sz w:val="32"/>
          <w:szCs w:val="32"/>
        </w:rPr>
        <w:t xml:space="preserve"> more information on NFG.</w:t>
      </w:r>
    </w:p>
    <w:p w14:paraId="6D12B49B" w14:textId="735A5419" w:rsidR="00A30D08" w:rsidRDefault="00A30D08" w:rsidP="00FB295A">
      <w:pPr>
        <w:rPr>
          <w:sz w:val="32"/>
          <w:szCs w:val="32"/>
        </w:rPr>
      </w:pPr>
      <w:r>
        <w:rPr>
          <w:sz w:val="32"/>
          <w:szCs w:val="32"/>
        </w:rPr>
        <w:t xml:space="preserve">That’s the good news.  We have had a couple of </w:t>
      </w:r>
      <w:r w:rsidR="009B2DB8">
        <w:rPr>
          <w:sz w:val="32"/>
          <w:szCs w:val="32"/>
        </w:rPr>
        <w:t>disappointments</w:t>
      </w:r>
      <w:r>
        <w:rPr>
          <w:sz w:val="32"/>
          <w:szCs w:val="32"/>
        </w:rPr>
        <w:t>.</w:t>
      </w:r>
    </w:p>
    <w:p w14:paraId="7AAD69FF" w14:textId="6F99B66F" w:rsidR="00A30D08" w:rsidRDefault="00A30D08" w:rsidP="00FB295A">
      <w:pPr>
        <w:rPr>
          <w:sz w:val="32"/>
          <w:szCs w:val="32"/>
        </w:rPr>
      </w:pPr>
      <w:r>
        <w:rPr>
          <w:sz w:val="32"/>
          <w:szCs w:val="32"/>
        </w:rPr>
        <w:t>While six of my communities passed NFG (and were the first Boards of Health in the world to do so</w:t>
      </w:r>
      <w:r w:rsidR="00C1636D">
        <w:rPr>
          <w:sz w:val="32"/>
          <w:szCs w:val="32"/>
        </w:rPr>
        <w:t>)</w:t>
      </w:r>
      <w:r>
        <w:rPr>
          <w:sz w:val="32"/>
          <w:szCs w:val="32"/>
        </w:rPr>
        <w:t xml:space="preserve">, one didn’t. They tabled it so it </w:t>
      </w:r>
      <w:r w:rsidRPr="009656BF">
        <w:rPr>
          <w:b/>
          <w:bCs/>
          <w:sz w:val="32"/>
          <w:szCs w:val="32"/>
        </w:rPr>
        <w:t>wasn’t a no</w:t>
      </w:r>
      <w:r>
        <w:rPr>
          <w:sz w:val="32"/>
          <w:szCs w:val="32"/>
        </w:rPr>
        <w:t xml:space="preserve"> </w:t>
      </w:r>
      <w:r w:rsidRPr="009656BF">
        <w:rPr>
          <w:b/>
          <w:bCs/>
          <w:sz w:val="32"/>
          <w:szCs w:val="32"/>
        </w:rPr>
        <w:t>vote</w:t>
      </w:r>
      <w:r w:rsidR="009B2DB8">
        <w:rPr>
          <w:sz w:val="32"/>
          <w:szCs w:val="32"/>
        </w:rPr>
        <w:t>,</w:t>
      </w:r>
      <w:r>
        <w:rPr>
          <w:sz w:val="32"/>
          <w:szCs w:val="32"/>
        </w:rPr>
        <w:t xml:space="preserve"> but the board chair wants to push this to the City Council.  He starts every meeting with “I’m retailer friendly”.   This is a </w:t>
      </w:r>
      <w:r w:rsidR="00C1636D">
        <w:rPr>
          <w:sz w:val="32"/>
          <w:szCs w:val="32"/>
        </w:rPr>
        <w:t>P</w:t>
      </w:r>
      <w:r>
        <w:rPr>
          <w:sz w:val="32"/>
          <w:szCs w:val="32"/>
        </w:rPr>
        <w:t xml:space="preserve">ublic Health policy. </w:t>
      </w:r>
      <w:r w:rsidR="00C1636D">
        <w:rPr>
          <w:sz w:val="32"/>
          <w:szCs w:val="32"/>
        </w:rPr>
        <w:t xml:space="preserve"> </w:t>
      </w:r>
      <w:r w:rsidR="009656BF">
        <w:rPr>
          <w:sz w:val="32"/>
          <w:szCs w:val="32"/>
        </w:rPr>
        <w:t xml:space="preserve">I believe </w:t>
      </w:r>
      <w:r>
        <w:rPr>
          <w:sz w:val="32"/>
          <w:szCs w:val="32"/>
        </w:rPr>
        <w:t xml:space="preserve">that the decision and authority rests with the Board of Health. </w:t>
      </w:r>
    </w:p>
    <w:p w14:paraId="147CC3B5" w14:textId="3336D6FD" w:rsidR="00A30D08" w:rsidRDefault="00A30D08" w:rsidP="00FB295A">
      <w:pPr>
        <w:rPr>
          <w:sz w:val="32"/>
          <w:szCs w:val="32"/>
        </w:rPr>
      </w:pPr>
      <w:r>
        <w:rPr>
          <w:sz w:val="32"/>
          <w:szCs w:val="32"/>
        </w:rPr>
        <w:t xml:space="preserve">One municipality, Peabody,  took input from retailers and distributors and made the decision to allow them to police themselves. </w:t>
      </w:r>
      <w:r w:rsidR="00C1636D">
        <w:rPr>
          <w:sz w:val="32"/>
          <w:szCs w:val="32"/>
        </w:rPr>
        <w:t>I’m not</w:t>
      </w:r>
      <w:r>
        <w:rPr>
          <w:sz w:val="32"/>
          <w:szCs w:val="32"/>
        </w:rPr>
        <w:t xml:space="preserve"> a fan</w:t>
      </w:r>
      <w:r w:rsidR="00C1636D">
        <w:rPr>
          <w:sz w:val="32"/>
          <w:szCs w:val="32"/>
        </w:rPr>
        <w:t xml:space="preserve"> of self-regulation</w:t>
      </w:r>
      <w:r>
        <w:rPr>
          <w:sz w:val="32"/>
          <w:szCs w:val="32"/>
        </w:rPr>
        <w:t>.  We’ll see how that goes.</w:t>
      </w:r>
    </w:p>
    <w:p w14:paraId="4C3D4BBE" w14:textId="0FB97D94" w:rsidR="00A30D08" w:rsidRDefault="00A30D08" w:rsidP="00FB295A">
      <w:pPr>
        <w:rPr>
          <w:sz w:val="32"/>
          <w:szCs w:val="32"/>
        </w:rPr>
      </w:pPr>
      <w:r>
        <w:rPr>
          <w:sz w:val="32"/>
          <w:szCs w:val="32"/>
        </w:rPr>
        <w:t xml:space="preserve">And one town, Bellingham, went the Town Meeting route.  I highly discourage that approach.  Most Boards have very knowledgeable members.  Members who will listen, research, and very thoughtfully consider the pros and cons of such a policy.  In a town meeting </w:t>
      </w:r>
      <w:r w:rsidR="00FC602A">
        <w:rPr>
          <w:sz w:val="32"/>
          <w:szCs w:val="32"/>
        </w:rPr>
        <w:t>environment,</w:t>
      </w:r>
      <w:r>
        <w:rPr>
          <w:sz w:val="32"/>
          <w:szCs w:val="32"/>
        </w:rPr>
        <w:t xml:space="preserve"> all you need</w:t>
      </w:r>
      <w:r w:rsidR="00FC602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is for one town meeting member to stand up and shout </w:t>
      </w:r>
      <w:r w:rsidR="009B2DB8">
        <w:rPr>
          <w:sz w:val="32"/>
          <w:szCs w:val="32"/>
        </w:rPr>
        <w:t xml:space="preserve">something </w:t>
      </w:r>
      <w:r>
        <w:rPr>
          <w:sz w:val="32"/>
          <w:szCs w:val="32"/>
        </w:rPr>
        <w:t xml:space="preserve">about </w:t>
      </w:r>
      <w:r w:rsidR="00C1636D">
        <w:rPr>
          <w:sz w:val="32"/>
          <w:szCs w:val="32"/>
        </w:rPr>
        <w:t xml:space="preserve">being denied the </w:t>
      </w:r>
      <w:r>
        <w:rPr>
          <w:sz w:val="32"/>
          <w:szCs w:val="32"/>
        </w:rPr>
        <w:t xml:space="preserve">freedom of choice and it’s over.  </w:t>
      </w:r>
    </w:p>
    <w:p w14:paraId="6AE1E4D4" w14:textId="3AEFB166" w:rsidR="00C1636D" w:rsidRDefault="00FC602A" w:rsidP="00FB295A">
      <w:pPr>
        <w:rPr>
          <w:sz w:val="32"/>
          <w:szCs w:val="32"/>
        </w:rPr>
      </w:pPr>
      <w:r>
        <w:rPr>
          <w:sz w:val="32"/>
          <w:szCs w:val="32"/>
        </w:rPr>
        <w:t>I</w:t>
      </w:r>
      <w:r w:rsidR="00C1636D">
        <w:rPr>
          <w:sz w:val="32"/>
          <w:szCs w:val="32"/>
        </w:rPr>
        <w:t xml:space="preserve">’ve </w:t>
      </w:r>
      <w:r>
        <w:rPr>
          <w:sz w:val="32"/>
          <w:szCs w:val="32"/>
        </w:rPr>
        <w:t xml:space="preserve">covered a lot.  </w:t>
      </w:r>
      <w:r w:rsidR="00C1636D">
        <w:rPr>
          <w:sz w:val="32"/>
          <w:szCs w:val="32"/>
        </w:rPr>
        <w:t xml:space="preserve">I’ll finish with: </w:t>
      </w:r>
      <w:r>
        <w:rPr>
          <w:sz w:val="32"/>
          <w:szCs w:val="32"/>
        </w:rPr>
        <w:t>Our goal was never to just have some M</w:t>
      </w:r>
      <w:r w:rsidR="00C1636D">
        <w:rPr>
          <w:sz w:val="32"/>
          <w:szCs w:val="32"/>
        </w:rPr>
        <w:t>assachusetts</w:t>
      </w:r>
      <w:r>
        <w:rPr>
          <w:sz w:val="32"/>
          <w:szCs w:val="32"/>
        </w:rPr>
        <w:t xml:space="preserve"> municipalities adopt this policy.  We want to see it spread across the state.</w:t>
      </w:r>
      <w:r w:rsidR="00C1636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Bills have be</w:t>
      </w:r>
      <w:r w:rsidR="00C1636D">
        <w:rPr>
          <w:sz w:val="32"/>
          <w:szCs w:val="32"/>
        </w:rPr>
        <w:t>e</w:t>
      </w:r>
      <w:r>
        <w:rPr>
          <w:sz w:val="32"/>
          <w:szCs w:val="32"/>
        </w:rPr>
        <w:t xml:space="preserve">n filed in both the </w:t>
      </w:r>
      <w:proofErr w:type="gramStart"/>
      <w:r w:rsidR="00C1636D">
        <w:rPr>
          <w:sz w:val="32"/>
          <w:szCs w:val="32"/>
        </w:rPr>
        <w:t xml:space="preserve">Massachusetts </w:t>
      </w:r>
      <w:r>
        <w:rPr>
          <w:sz w:val="32"/>
          <w:szCs w:val="32"/>
        </w:rPr>
        <w:t xml:space="preserve"> Senate</w:t>
      </w:r>
      <w:proofErr w:type="gramEnd"/>
      <w:r>
        <w:rPr>
          <w:sz w:val="32"/>
          <w:szCs w:val="32"/>
        </w:rPr>
        <w:t xml:space="preserve"> and House.  There was a </w:t>
      </w:r>
      <w:r w:rsidR="00C1636D">
        <w:rPr>
          <w:sz w:val="32"/>
          <w:szCs w:val="32"/>
        </w:rPr>
        <w:t xml:space="preserve">public hearing at the State </w:t>
      </w:r>
      <w:proofErr w:type="gramStart"/>
      <w:r w:rsidR="00C1636D">
        <w:rPr>
          <w:sz w:val="32"/>
          <w:szCs w:val="32"/>
        </w:rPr>
        <w:t>House</w:t>
      </w:r>
      <w:proofErr w:type="gramEnd"/>
      <w:r w:rsidR="00C1636D">
        <w:rPr>
          <w:sz w:val="32"/>
          <w:szCs w:val="32"/>
        </w:rPr>
        <w:t xml:space="preserve"> </w:t>
      </w:r>
      <w:r>
        <w:rPr>
          <w:sz w:val="32"/>
          <w:szCs w:val="32"/>
        </w:rPr>
        <w:t>July 15</w:t>
      </w:r>
      <w:r w:rsidR="00C1636D">
        <w:rPr>
          <w:sz w:val="32"/>
          <w:szCs w:val="32"/>
        </w:rPr>
        <w:t>th</w:t>
      </w:r>
      <w:r>
        <w:rPr>
          <w:sz w:val="32"/>
          <w:szCs w:val="32"/>
        </w:rPr>
        <w:t xml:space="preserve"> and there will be more.  </w:t>
      </w:r>
    </w:p>
    <w:p w14:paraId="1F51592C" w14:textId="38062ED3" w:rsidR="00FC602A" w:rsidRDefault="00C1636D" w:rsidP="00FB295A">
      <w:pPr>
        <w:rPr>
          <w:sz w:val="32"/>
          <w:szCs w:val="32"/>
        </w:rPr>
      </w:pPr>
      <w:r>
        <w:rPr>
          <w:sz w:val="32"/>
          <w:szCs w:val="32"/>
        </w:rPr>
        <w:t xml:space="preserve">Lastly, </w:t>
      </w:r>
      <w:r w:rsidR="00FC602A">
        <w:rPr>
          <w:sz w:val="32"/>
          <w:szCs w:val="32"/>
        </w:rPr>
        <w:t xml:space="preserve">I have a handout that provides information about </w:t>
      </w:r>
      <w:r>
        <w:rPr>
          <w:sz w:val="32"/>
          <w:szCs w:val="32"/>
        </w:rPr>
        <w:t xml:space="preserve">tobacco policy progress in </w:t>
      </w:r>
      <w:r w:rsidR="00FC602A">
        <w:rPr>
          <w:sz w:val="32"/>
          <w:szCs w:val="32"/>
        </w:rPr>
        <w:t>the rest of the country and a</w:t>
      </w:r>
      <w:r>
        <w:rPr>
          <w:sz w:val="32"/>
          <w:szCs w:val="32"/>
        </w:rPr>
        <w:t>round</w:t>
      </w:r>
      <w:r w:rsidR="00FC602A">
        <w:rPr>
          <w:sz w:val="32"/>
          <w:szCs w:val="32"/>
        </w:rPr>
        <w:t xml:space="preserve"> the Globe.  This is a movement!</w:t>
      </w:r>
      <w:r>
        <w:rPr>
          <w:sz w:val="32"/>
          <w:szCs w:val="32"/>
        </w:rPr>
        <w:t xml:space="preserve">  </w:t>
      </w:r>
      <w:r w:rsidR="009B2DB8">
        <w:rPr>
          <w:sz w:val="32"/>
          <w:szCs w:val="32"/>
        </w:rPr>
        <w:t>And i</w:t>
      </w:r>
      <w:r>
        <w:rPr>
          <w:sz w:val="32"/>
          <w:szCs w:val="32"/>
        </w:rPr>
        <w:t xml:space="preserve">t’s gaining traction.  I’m proud to say, Massachusetts is once again a leader in tobacco and nicotine addiction prevention.  Other states look to us to see what we’re doing.  </w:t>
      </w:r>
      <w:r w:rsidR="00FC602A">
        <w:rPr>
          <w:sz w:val="32"/>
          <w:szCs w:val="32"/>
        </w:rPr>
        <w:t xml:space="preserve">  </w:t>
      </w:r>
    </w:p>
    <w:p w14:paraId="0175316D" w14:textId="7C20E5A7" w:rsidR="00FC602A" w:rsidRPr="00FB295A" w:rsidRDefault="00C1636D" w:rsidP="00FB295A">
      <w:pPr>
        <w:rPr>
          <w:sz w:val="32"/>
          <w:szCs w:val="32"/>
        </w:rPr>
      </w:pPr>
      <w:r>
        <w:rPr>
          <w:sz w:val="32"/>
          <w:szCs w:val="32"/>
        </w:rPr>
        <w:t xml:space="preserve">Thank you!  </w:t>
      </w:r>
      <w:r w:rsidR="00FC602A">
        <w:rPr>
          <w:sz w:val="32"/>
          <w:szCs w:val="32"/>
        </w:rPr>
        <w:t xml:space="preserve">I hope we have time for questions. </w:t>
      </w:r>
    </w:p>
    <w:p w14:paraId="0C68A8B9" w14:textId="77777777" w:rsidR="00FB295A" w:rsidRPr="00FB295A" w:rsidRDefault="00FB295A" w:rsidP="00FB295A">
      <w:pPr>
        <w:rPr>
          <w:sz w:val="32"/>
          <w:szCs w:val="32"/>
        </w:rPr>
      </w:pPr>
    </w:p>
    <w:p w14:paraId="4F67EC98" w14:textId="313372F0" w:rsidR="00671711" w:rsidRPr="004B0729" w:rsidRDefault="00671711">
      <w:pPr>
        <w:rPr>
          <w:sz w:val="32"/>
          <w:szCs w:val="32"/>
        </w:rPr>
      </w:pPr>
    </w:p>
    <w:p w14:paraId="425AA878" w14:textId="7B33FC81" w:rsidR="00671711" w:rsidRPr="004B0729" w:rsidRDefault="00671711">
      <w:pPr>
        <w:rPr>
          <w:sz w:val="32"/>
          <w:szCs w:val="32"/>
        </w:rPr>
      </w:pPr>
    </w:p>
    <w:p w14:paraId="40F991A8" w14:textId="77777777" w:rsidR="00671711" w:rsidRPr="004B0729" w:rsidRDefault="00671711">
      <w:pPr>
        <w:rPr>
          <w:sz w:val="32"/>
          <w:szCs w:val="32"/>
        </w:rPr>
      </w:pPr>
    </w:p>
    <w:p w14:paraId="0CD9FE7E" w14:textId="77777777" w:rsidR="002A2352" w:rsidRPr="004B0729" w:rsidRDefault="002A2352">
      <w:pPr>
        <w:rPr>
          <w:sz w:val="32"/>
          <w:szCs w:val="32"/>
        </w:rPr>
      </w:pPr>
    </w:p>
    <w:p w14:paraId="15B32B7B" w14:textId="77777777" w:rsidR="002A2352" w:rsidRPr="004B0729" w:rsidRDefault="002A2352">
      <w:pPr>
        <w:rPr>
          <w:sz w:val="32"/>
          <w:szCs w:val="32"/>
        </w:rPr>
      </w:pPr>
    </w:p>
    <w:sectPr w:rsidR="002A2352" w:rsidRPr="004B07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352"/>
    <w:rsid w:val="000D6638"/>
    <w:rsid w:val="002A2352"/>
    <w:rsid w:val="0030319B"/>
    <w:rsid w:val="003207A4"/>
    <w:rsid w:val="004B0729"/>
    <w:rsid w:val="00671711"/>
    <w:rsid w:val="009656BF"/>
    <w:rsid w:val="009B2DB8"/>
    <w:rsid w:val="00A30D08"/>
    <w:rsid w:val="00BC30D1"/>
    <w:rsid w:val="00C1636D"/>
    <w:rsid w:val="00C53375"/>
    <w:rsid w:val="00DF5F0F"/>
    <w:rsid w:val="00E540A6"/>
    <w:rsid w:val="00EA3752"/>
    <w:rsid w:val="00ED1C10"/>
    <w:rsid w:val="00FB295A"/>
    <w:rsid w:val="00FC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053E3"/>
  <w15:chartTrackingRefBased/>
  <w15:docId w15:val="{A389E6F7-3C68-4883-9AEC-322251974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9FEB1-E7C3-46CC-B721-CA9D75116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1276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>Buzby, Maureen</cp:lastModifiedBy>
  <cp:revision>1</cp:revision>
  <cp:lastPrinted>2025-09-08T13:43:00Z</cp:lastPrinted>
  <dcterms:created xsi:type="dcterms:W3CDTF">2023-10-17T16:08:00Z</dcterms:created>
  <dcterms:modified xsi:type="dcterms:W3CDTF">2023-10-17T16:58:00Z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2023-10-17T16:58:14Z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cba9296e-ae86-4c12-8e53-1f1d33d9a7cf</vt:lpwstr>
  </property>
  <property fmtid="{D5CDD505-2E9C-101B-9397-08002B2CF9AE}" pid="8" name="MSIP_Label_defa4170-0d19-0005-0004-bc88714345d2_ContentBits">
    <vt:lpwstr>0</vt:lpwstr>
  </property>
</Properties>
</file>