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8666D" w14:textId="77777777" w:rsidR="00FC1129" w:rsidRPr="00FC1129" w:rsidRDefault="00FC1129" w:rsidP="00FC1129">
      <w:pPr>
        <w:rPr>
          <w:sz w:val="32"/>
          <w:szCs w:val="32"/>
        </w:rPr>
      </w:pPr>
      <w:r w:rsidRPr="00FC1129">
        <w:rPr>
          <w:sz w:val="32"/>
          <w:szCs w:val="32"/>
        </w:rPr>
        <w:t xml:space="preserve">Thank you for the opportunity to speak tonight.  </w:t>
      </w:r>
    </w:p>
    <w:p w14:paraId="11A06D74" w14:textId="77777777" w:rsidR="00FC1129" w:rsidRPr="00FC1129" w:rsidRDefault="00FC1129" w:rsidP="00FC1129">
      <w:pPr>
        <w:rPr>
          <w:sz w:val="32"/>
          <w:szCs w:val="32"/>
        </w:rPr>
      </w:pPr>
      <w:r w:rsidRPr="00FC1129">
        <w:rPr>
          <w:sz w:val="32"/>
          <w:szCs w:val="32"/>
        </w:rPr>
        <w:t>I’m Maureen Buzby, Mystic Valley Tobacco Prevention Program Manager.   I live in Melrose.</w:t>
      </w:r>
    </w:p>
    <w:p w14:paraId="06179B27" w14:textId="47549937" w:rsidR="00FC1129" w:rsidRPr="00FC1129" w:rsidRDefault="00FC1129" w:rsidP="00FC1129">
      <w:pPr>
        <w:rPr>
          <w:sz w:val="32"/>
          <w:szCs w:val="32"/>
        </w:rPr>
      </w:pPr>
      <w:r w:rsidRPr="00FC1129">
        <w:rPr>
          <w:sz w:val="32"/>
          <w:szCs w:val="32"/>
        </w:rPr>
        <w:t xml:space="preserve"> While working on tobacco prevention for the past fourteen years I have gained first-hand experience in how the tobacco industry entices young people to try new, appealing, and very addictive nicotine products.  Almost no young people smoke.  That’s a good thing.  Tobacco control advocates worked hard for decades to achieve that.  </w:t>
      </w:r>
    </w:p>
    <w:p w14:paraId="0CB25B29" w14:textId="77777777" w:rsidR="00FC1129" w:rsidRPr="00FC1129" w:rsidRDefault="00FC1129" w:rsidP="00FC1129">
      <w:pPr>
        <w:rPr>
          <w:sz w:val="32"/>
          <w:szCs w:val="32"/>
        </w:rPr>
      </w:pPr>
      <w:r w:rsidRPr="00FC1129">
        <w:rPr>
          <w:sz w:val="32"/>
          <w:szCs w:val="32"/>
        </w:rPr>
        <w:t xml:space="preserve">Meanwhile the tobacco industry has also been hard at work developing new products that don’t look, feel, or smell like cigars and cigarettes.  </w:t>
      </w:r>
    </w:p>
    <w:p w14:paraId="46EE5CAD" w14:textId="1386B8F6" w:rsidR="00FC1129" w:rsidRPr="00FC1129" w:rsidRDefault="00FC1129" w:rsidP="00FC1129">
      <w:pPr>
        <w:rPr>
          <w:sz w:val="32"/>
          <w:szCs w:val="32"/>
        </w:rPr>
      </w:pPr>
      <w:r w:rsidRPr="00FC1129">
        <w:rPr>
          <w:sz w:val="32"/>
          <w:szCs w:val="32"/>
        </w:rPr>
        <w:t xml:space="preserve"> Ten years ago it was Juul - </w:t>
      </w:r>
      <w:proofErr w:type="gramStart"/>
      <w:r w:rsidRPr="00FC1129">
        <w:rPr>
          <w:sz w:val="32"/>
          <w:szCs w:val="32"/>
        </w:rPr>
        <w:t>-  with</w:t>
      </w:r>
      <w:proofErr w:type="gramEnd"/>
      <w:r w:rsidRPr="00FC1129">
        <w:rPr>
          <w:sz w:val="32"/>
          <w:szCs w:val="32"/>
        </w:rPr>
        <w:t xml:space="preserve"> cool, sleek, discrete devices that looked just like a flash drive and came in a variety of flavors.   Juul Labs was sued for deceptive advertising aimed at youth and Massachusetts received a $41 million dollar settlement.  </w:t>
      </w:r>
    </w:p>
    <w:p w14:paraId="080F82FC" w14:textId="32727103" w:rsidR="00FC1129" w:rsidRPr="00FC1129" w:rsidRDefault="00FC1129" w:rsidP="00FC1129">
      <w:pPr>
        <w:rPr>
          <w:sz w:val="32"/>
          <w:szCs w:val="32"/>
        </w:rPr>
      </w:pPr>
      <w:r w:rsidRPr="00FC1129">
        <w:rPr>
          <w:sz w:val="32"/>
          <w:szCs w:val="32"/>
        </w:rPr>
        <w:t xml:space="preserve"> Since Juul, many other manufacturers have entered the market with even more brilliant designs - - vapes that look just like Highlighters.  Bic style pens that you can use to write or vape.  And more recently, vapes that have video games.  You can play a video game while you vape. </w:t>
      </w:r>
    </w:p>
    <w:p w14:paraId="0F449BFD" w14:textId="4939A0DA" w:rsidR="00E64828" w:rsidRPr="00E64828" w:rsidRDefault="00FC1129" w:rsidP="00FC1129">
      <w:pPr>
        <w:rPr>
          <w:sz w:val="32"/>
          <w:szCs w:val="32"/>
        </w:rPr>
      </w:pPr>
      <w:r w:rsidRPr="00FC1129">
        <w:rPr>
          <w:sz w:val="32"/>
          <w:szCs w:val="32"/>
        </w:rPr>
        <w:t xml:space="preserve">This is the industry’s play book.  </w:t>
      </w:r>
      <w:r w:rsidR="00E64828" w:rsidRPr="00E64828">
        <w:rPr>
          <w:sz w:val="32"/>
          <w:szCs w:val="32"/>
        </w:rPr>
        <w:t>D</w:t>
      </w:r>
      <w:r w:rsidRPr="00FC1129">
        <w:rPr>
          <w:sz w:val="32"/>
          <w:szCs w:val="32"/>
        </w:rPr>
        <w:t>evelop exciting products that appeal to young people because Big Tobacco, to continue to make billions in profits every year, needs replacement customers.  Those replacement customers</w:t>
      </w:r>
      <w:r w:rsidR="00E64828" w:rsidRPr="00E64828">
        <w:rPr>
          <w:sz w:val="32"/>
          <w:szCs w:val="32"/>
        </w:rPr>
        <w:t>?</w:t>
      </w:r>
      <w:r w:rsidRPr="00FC1129">
        <w:rPr>
          <w:sz w:val="32"/>
          <w:szCs w:val="32"/>
        </w:rPr>
        <w:t xml:space="preserve"> </w:t>
      </w:r>
      <w:r w:rsidR="00E64828" w:rsidRPr="00E64828">
        <w:rPr>
          <w:sz w:val="32"/>
          <w:szCs w:val="32"/>
        </w:rPr>
        <w:t>O</w:t>
      </w:r>
      <w:r w:rsidRPr="00FC1129">
        <w:rPr>
          <w:sz w:val="32"/>
          <w:szCs w:val="32"/>
        </w:rPr>
        <w:t>ur kids</w:t>
      </w:r>
      <w:r w:rsidR="00E64828" w:rsidRPr="00E64828">
        <w:rPr>
          <w:sz w:val="32"/>
          <w:szCs w:val="32"/>
        </w:rPr>
        <w:t>!</w:t>
      </w:r>
      <w:r w:rsidRPr="00FC1129">
        <w:rPr>
          <w:sz w:val="32"/>
          <w:szCs w:val="32"/>
        </w:rPr>
        <w:t xml:space="preserve">  Remember the</w:t>
      </w:r>
      <w:r w:rsidR="00E64828" w:rsidRPr="00E64828">
        <w:rPr>
          <w:sz w:val="32"/>
          <w:szCs w:val="32"/>
        </w:rPr>
        <w:t xml:space="preserve"> industry’s </w:t>
      </w:r>
      <w:r w:rsidRPr="00FC1129">
        <w:rPr>
          <w:sz w:val="32"/>
          <w:szCs w:val="32"/>
        </w:rPr>
        <w:t>motto</w:t>
      </w:r>
      <w:r w:rsidR="00E64828" w:rsidRPr="00E64828">
        <w:rPr>
          <w:sz w:val="32"/>
          <w:szCs w:val="32"/>
        </w:rPr>
        <w:t>:</w:t>
      </w:r>
      <w:r w:rsidRPr="00FC1129">
        <w:rPr>
          <w:sz w:val="32"/>
          <w:szCs w:val="32"/>
        </w:rPr>
        <w:t xml:space="preserve"> “Hook them while they’re young and you have a customer for life.”  </w:t>
      </w:r>
      <w:r w:rsidR="00E64828" w:rsidRPr="00E64828">
        <w:rPr>
          <w:sz w:val="32"/>
          <w:szCs w:val="32"/>
        </w:rPr>
        <w:t xml:space="preserve"> </w:t>
      </w:r>
    </w:p>
    <w:p w14:paraId="3FD7DD7B" w14:textId="05D6D40E" w:rsidR="00FC1129" w:rsidRPr="00FC1129" w:rsidRDefault="00FC1129" w:rsidP="00FC1129">
      <w:pPr>
        <w:rPr>
          <w:sz w:val="32"/>
          <w:szCs w:val="32"/>
        </w:rPr>
      </w:pPr>
      <w:proofErr w:type="gramStart"/>
      <w:r w:rsidRPr="00FC1129">
        <w:rPr>
          <w:sz w:val="32"/>
          <w:szCs w:val="32"/>
        </w:rPr>
        <w:t>By the way, this</w:t>
      </w:r>
      <w:proofErr w:type="gramEnd"/>
      <w:r w:rsidRPr="00FC1129">
        <w:rPr>
          <w:sz w:val="32"/>
          <w:szCs w:val="32"/>
        </w:rPr>
        <w:t xml:space="preserve"> is not a way for </w:t>
      </w:r>
      <w:proofErr w:type="gramStart"/>
      <w:r w:rsidRPr="00FC1129">
        <w:rPr>
          <w:sz w:val="32"/>
          <w:szCs w:val="32"/>
        </w:rPr>
        <w:t>youth</w:t>
      </w:r>
      <w:proofErr w:type="gramEnd"/>
      <w:r w:rsidRPr="00FC1129">
        <w:rPr>
          <w:sz w:val="32"/>
          <w:szCs w:val="32"/>
        </w:rPr>
        <w:t xml:space="preserve"> to stop a habit</w:t>
      </w:r>
      <w:r w:rsidR="00E64828" w:rsidRPr="00E64828">
        <w:rPr>
          <w:sz w:val="32"/>
          <w:szCs w:val="32"/>
        </w:rPr>
        <w:t>.</w:t>
      </w:r>
      <w:r w:rsidRPr="00FC1129">
        <w:rPr>
          <w:sz w:val="32"/>
          <w:szCs w:val="32"/>
        </w:rPr>
        <w:t xml:space="preserve"> </w:t>
      </w:r>
      <w:r w:rsidR="00E64828" w:rsidRPr="00E64828">
        <w:rPr>
          <w:sz w:val="32"/>
          <w:szCs w:val="32"/>
        </w:rPr>
        <w:t>I</w:t>
      </w:r>
      <w:r w:rsidRPr="00FC1129">
        <w:rPr>
          <w:sz w:val="32"/>
          <w:szCs w:val="32"/>
        </w:rPr>
        <w:t>t’s a way for youth to start a habit</w:t>
      </w:r>
      <w:r w:rsidR="00E64828" w:rsidRPr="00E64828">
        <w:rPr>
          <w:sz w:val="32"/>
          <w:szCs w:val="32"/>
        </w:rPr>
        <w:t xml:space="preserve">, which for many becomes a life-long addiction.  Which can in turn lead to other substance use. </w:t>
      </w:r>
    </w:p>
    <w:p w14:paraId="7B0D3C46" w14:textId="4CDC12ED" w:rsidR="00FC1129" w:rsidRPr="00FC1129" w:rsidRDefault="00FC1129" w:rsidP="00FC1129">
      <w:pPr>
        <w:rPr>
          <w:sz w:val="32"/>
          <w:szCs w:val="32"/>
        </w:rPr>
      </w:pPr>
      <w:r w:rsidRPr="00FC1129">
        <w:rPr>
          <w:sz w:val="32"/>
          <w:szCs w:val="32"/>
        </w:rPr>
        <w:t xml:space="preserve">Six communities in my region decided to protect youth by adopting this forward-thinking public health policy </w:t>
      </w:r>
      <w:r w:rsidR="00E64828" w:rsidRPr="00E64828">
        <w:rPr>
          <w:sz w:val="32"/>
          <w:szCs w:val="32"/>
        </w:rPr>
        <w:t>c</w:t>
      </w:r>
      <w:r w:rsidRPr="00FC1129">
        <w:rPr>
          <w:sz w:val="32"/>
          <w:szCs w:val="32"/>
        </w:rPr>
        <w:t>all</w:t>
      </w:r>
      <w:r w:rsidR="00E64828" w:rsidRPr="00E64828">
        <w:rPr>
          <w:sz w:val="32"/>
          <w:szCs w:val="32"/>
        </w:rPr>
        <w:t>ed</w:t>
      </w:r>
      <w:r w:rsidRPr="00FC1129">
        <w:rPr>
          <w:sz w:val="32"/>
          <w:szCs w:val="32"/>
        </w:rPr>
        <w:t xml:space="preserve"> NFG.  </w:t>
      </w:r>
    </w:p>
    <w:p w14:paraId="1279253B" w14:textId="77777777" w:rsidR="00FC1129" w:rsidRPr="00FC1129" w:rsidRDefault="00FC1129" w:rsidP="00FC1129">
      <w:pPr>
        <w:rPr>
          <w:sz w:val="32"/>
          <w:szCs w:val="32"/>
        </w:rPr>
      </w:pPr>
      <w:r w:rsidRPr="00FC1129">
        <w:rPr>
          <w:sz w:val="32"/>
          <w:szCs w:val="32"/>
        </w:rPr>
        <w:t xml:space="preserve">I encourage you to consider this policy which will start us on the path to end nicotine addiction.  </w:t>
      </w:r>
      <w:proofErr w:type="gramStart"/>
      <w:r w:rsidRPr="00FC1129">
        <w:rPr>
          <w:sz w:val="32"/>
          <w:szCs w:val="32"/>
        </w:rPr>
        <w:t>End youth</w:t>
      </w:r>
      <w:proofErr w:type="gramEnd"/>
      <w:r w:rsidRPr="00FC1129">
        <w:rPr>
          <w:sz w:val="32"/>
          <w:szCs w:val="32"/>
        </w:rPr>
        <w:t xml:space="preserve"> use of poisonous products that cause so much harm all in the name of corporate greed. </w:t>
      </w:r>
    </w:p>
    <w:p w14:paraId="30BD0D84" w14:textId="77777777" w:rsidR="00FC1129" w:rsidRPr="00FC1129" w:rsidRDefault="00FC1129" w:rsidP="00FC1129">
      <w:pPr>
        <w:rPr>
          <w:sz w:val="32"/>
          <w:szCs w:val="32"/>
        </w:rPr>
      </w:pPr>
      <w:r w:rsidRPr="00FC1129">
        <w:rPr>
          <w:sz w:val="32"/>
          <w:szCs w:val="32"/>
        </w:rPr>
        <w:t>Thank you.</w:t>
      </w:r>
    </w:p>
    <w:p w14:paraId="4D8A9BFD" w14:textId="77777777" w:rsidR="00EA3752" w:rsidRPr="00E64828" w:rsidRDefault="00EA3752">
      <w:pPr>
        <w:rPr>
          <w:sz w:val="32"/>
          <w:szCs w:val="32"/>
        </w:rPr>
      </w:pPr>
    </w:p>
    <w:sectPr w:rsidR="00EA3752" w:rsidRPr="00E648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129"/>
    <w:rsid w:val="0037317B"/>
    <w:rsid w:val="007E65FA"/>
    <w:rsid w:val="00E64828"/>
    <w:rsid w:val="00EA3752"/>
    <w:rsid w:val="00FA1B08"/>
    <w:rsid w:val="00FA5604"/>
    <w:rsid w:val="00FC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223DF"/>
  <w15:chartTrackingRefBased/>
  <w15:docId w15:val="{BE3BCFED-6B39-43E3-8E9C-3777D0049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1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1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1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1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1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1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1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1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1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1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1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1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1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1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1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1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1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1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1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1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11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1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11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1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1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1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6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/>
  <cp:revision>1</cp:revision>
  <cp:lastPrinted>2025-03-20T21:28:00Z</cp:lastPrinted>
  <dcterms:created xsi:type="dcterms:W3CDTF">2025-03-20T21:09:00Z</dcterms:created>
</cp:coreProperties>
</file>