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FBE88" w14:textId="4640E64C" w:rsidR="00EA3752" w:rsidRPr="00A0191A" w:rsidRDefault="00C447C5">
      <w:pPr>
        <w:rPr>
          <w:sz w:val="22"/>
          <w:szCs w:val="22"/>
        </w:rPr>
      </w:pPr>
      <w:r w:rsidRPr="00A0191A">
        <w:rPr>
          <w:sz w:val="22"/>
          <w:szCs w:val="22"/>
        </w:rPr>
        <w:t>April 27, 2025</w:t>
      </w:r>
    </w:p>
    <w:p w14:paraId="3A7D3846" w14:textId="41F15332" w:rsidR="00C447C5" w:rsidRPr="00A0191A" w:rsidRDefault="00C447C5">
      <w:pPr>
        <w:rPr>
          <w:sz w:val="22"/>
          <w:szCs w:val="22"/>
        </w:rPr>
      </w:pPr>
      <w:r w:rsidRPr="00A0191A">
        <w:rPr>
          <w:sz w:val="22"/>
          <w:szCs w:val="22"/>
        </w:rPr>
        <w:t>Dear Janet and Bob,</w:t>
      </w:r>
    </w:p>
    <w:p w14:paraId="15026252" w14:textId="29EF8CBF" w:rsidR="00C447C5" w:rsidRPr="00A0191A" w:rsidRDefault="00C447C5">
      <w:pPr>
        <w:rPr>
          <w:sz w:val="22"/>
          <w:szCs w:val="22"/>
        </w:rPr>
      </w:pPr>
      <w:r w:rsidRPr="00A0191A">
        <w:rPr>
          <w:sz w:val="22"/>
          <w:szCs w:val="22"/>
        </w:rPr>
        <w:t xml:space="preserve">Nice to see you last evening – as always.  A chance to catch up, share stories, to </w:t>
      </w:r>
      <w:r w:rsidR="00A0191A" w:rsidRPr="00A0191A">
        <w:rPr>
          <w:sz w:val="22"/>
          <w:szCs w:val="22"/>
        </w:rPr>
        <w:t>laugh, reminisce</w:t>
      </w:r>
      <w:r w:rsidRPr="00A0191A">
        <w:rPr>
          <w:sz w:val="22"/>
          <w:szCs w:val="22"/>
        </w:rPr>
        <w:t>, and most important</w:t>
      </w:r>
      <w:r w:rsidR="003A0800" w:rsidRPr="00A0191A">
        <w:rPr>
          <w:sz w:val="22"/>
          <w:szCs w:val="22"/>
        </w:rPr>
        <w:t>ly,</w:t>
      </w:r>
      <w:r w:rsidRPr="00A0191A">
        <w:rPr>
          <w:sz w:val="22"/>
          <w:szCs w:val="22"/>
        </w:rPr>
        <w:t xml:space="preserve"> to stay in touch! </w:t>
      </w:r>
    </w:p>
    <w:p w14:paraId="7F13D2A8" w14:textId="46DDF18A" w:rsidR="00C447C5" w:rsidRPr="00A0191A" w:rsidRDefault="00C447C5">
      <w:pPr>
        <w:rPr>
          <w:sz w:val="22"/>
          <w:szCs w:val="22"/>
        </w:rPr>
      </w:pPr>
      <w:r w:rsidRPr="00A0191A">
        <w:rPr>
          <w:sz w:val="22"/>
          <w:szCs w:val="22"/>
        </w:rPr>
        <w:t xml:space="preserve">Unless things change, I’ll be heading out to Hopkinton on Wednesday, May 14 for a 6:45 PM Board of Health meeting at Hopkinton Town Hall.  If all goes well, I’ll come out earlier in the day and </w:t>
      </w:r>
      <w:r w:rsidR="003A0800" w:rsidRPr="00A0191A">
        <w:rPr>
          <w:sz w:val="22"/>
          <w:szCs w:val="22"/>
        </w:rPr>
        <w:t>stop in for</w:t>
      </w:r>
      <w:r w:rsidRPr="00A0191A">
        <w:rPr>
          <w:sz w:val="22"/>
          <w:szCs w:val="22"/>
        </w:rPr>
        <w:t xml:space="preserve"> a quick visit.  </w:t>
      </w:r>
      <w:r w:rsidR="003A0800" w:rsidRPr="00A0191A">
        <w:rPr>
          <w:sz w:val="22"/>
          <w:szCs w:val="22"/>
        </w:rPr>
        <w:t>I</w:t>
      </w:r>
      <w:r w:rsidRPr="00A0191A">
        <w:rPr>
          <w:sz w:val="22"/>
          <w:szCs w:val="22"/>
        </w:rPr>
        <w:t>f time and our respective schedules permit, I would love to see “The Farm”.  And Bruno.  Oh, and the new bathroom too!</w:t>
      </w:r>
    </w:p>
    <w:p w14:paraId="7A5614B6" w14:textId="321CACEB" w:rsidR="00C447C5" w:rsidRPr="00A0191A" w:rsidRDefault="00C447C5">
      <w:pPr>
        <w:rPr>
          <w:sz w:val="22"/>
          <w:szCs w:val="22"/>
        </w:rPr>
      </w:pPr>
      <w:r w:rsidRPr="00A0191A">
        <w:rPr>
          <w:sz w:val="22"/>
          <w:szCs w:val="22"/>
        </w:rPr>
        <w:t xml:space="preserve">I’ve enclosed </w:t>
      </w:r>
      <w:r w:rsidR="003317B2" w:rsidRPr="00A0191A">
        <w:rPr>
          <w:sz w:val="22"/>
          <w:szCs w:val="22"/>
        </w:rPr>
        <w:t>a</w:t>
      </w:r>
      <w:r w:rsidRPr="00A0191A">
        <w:rPr>
          <w:sz w:val="22"/>
          <w:szCs w:val="22"/>
        </w:rPr>
        <w:t xml:space="preserve"> one-page description of the tobacco prevention policy I’ve been working on for the past two years.  I’ve included an FAQ as w</w:t>
      </w:r>
      <w:r w:rsidR="003A0800" w:rsidRPr="00A0191A">
        <w:rPr>
          <w:sz w:val="22"/>
          <w:szCs w:val="22"/>
        </w:rPr>
        <w:t>e</w:t>
      </w:r>
      <w:r w:rsidRPr="00A0191A">
        <w:rPr>
          <w:sz w:val="22"/>
          <w:szCs w:val="22"/>
        </w:rPr>
        <w:t>ll.  So far fifteen MA municipalities have adopted NFG</w:t>
      </w:r>
      <w:r w:rsidR="00A0191A">
        <w:rPr>
          <w:sz w:val="22"/>
          <w:szCs w:val="22"/>
        </w:rPr>
        <w:t>.</w:t>
      </w:r>
      <w:r w:rsidRPr="00A0191A">
        <w:rPr>
          <w:sz w:val="22"/>
          <w:szCs w:val="22"/>
        </w:rPr>
        <w:t xml:space="preserve"> </w:t>
      </w:r>
      <w:r w:rsidR="003317B2" w:rsidRPr="00A0191A">
        <w:rPr>
          <w:sz w:val="22"/>
          <w:szCs w:val="22"/>
        </w:rPr>
        <w:t xml:space="preserve">There are now 500,000 MA residents living in a municipality with an NFG policy.  </w:t>
      </w:r>
      <w:r w:rsidRPr="00A0191A">
        <w:rPr>
          <w:sz w:val="22"/>
          <w:szCs w:val="22"/>
        </w:rPr>
        <w:t xml:space="preserve">Many </w:t>
      </w:r>
      <w:r w:rsidR="00A0191A">
        <w:rPr>
          <w:sz w:val="22"/>
          <w:szCs w:val="22"/>
        </w:rPr>
        <w:t xml:space="preserve">other </w:t>
      </w:r>
      <w:r w:rsidR="003317B2" w:rsidRPr="00A0191A">
        <w:rPr>
          <w:sz w:val="22"/>
          <w:szCs w:val="22"/>
        </w:rPr>
        <w:t>communities</w:t>
      </w:r>
      <w:r w:rsidRPr="00A0191A">
        <w:rPr>
          <w:sz w:val="22"/>
          <w:szCs w:val="22"/>
        </w:rPr>
        <w:t xml:space="preserve"> are in some phase of consideration</w:t>
      </w:r>
      <w:r w:rsidR="003317B2" w:rsidRPr="00A0191A">
        <w:rPr>
          <w:sz w:val="22"/>
          <w:szCs w:val="22"/>
        </w:rPr>
        <w:t>: Dover</w:t>
      </w:r>
      <w:r w:rsidRPr="00A0191A">
        <w:rPr>
          <w:sz w:val="22"/>
          <w:szCs w:val="22"/>
        </w:rPr>
        <w:t xml:space="preserve">, Natick, Northampton, </w:t>
      </w:r>
      <w:r w:rsidR="003317B2" w:rsidRPr="00A0191A">
        <w:rPr>
          <w:sz w:val="22"/>
          <w:szCs w:val="22"/>
        </w:rPr>
        <w:t>Lee, Lennox, Stockbridge, and others</w:t>
      </w:r>
      <w:r w:rsidRPr="00A0191A">
        <w:rPr>
          <w:sz w:val="22"/>
          <w:szCs w:val="22"/>
        </w:rPr>
        <w:t>.  An N</w:t>
      </w:r>
      <w:r w:rsidR="003317B2" w:rsidRPr="00A0191A">
        <w:rPr>
          <w:sz w:val="22"/>
          <w:szCs w:val="22"/>
        </w:rPr>
        <w:t>F</w:t>
      </w:r>
      <w:r w:rsidRPr="00A0191A">
        <w:rPr>
          <w:sz w:val="22"/>
          <w:szCs w:val="22"/>
        </w:rPr>
        <w:t xml:space="preserve">G bill has been filed in both the </w:t>
      </w:r>
      <w:r w:rsidR="003317B2" w:rsidRPr="00A0191A">
        <w:rPr>
          <w:sz w:val="22"/>
          <w:szCs w:val="22"/>
        </w:rPr>
        <w:t>Mass</w:t>
      </w:r>
      <w:r w:rsidRPr="00A0191A">
        <w:rPr>
          <w:sz w:val="22"/>
          <w:szCs w:val="22"/>
        </w:rPr>
        <w:t xml:space="preserve"> House and </w:t>
      </w:r>
      <w:r w:rsidR="003317B2" w:rsidRPr="00A0191A">
        <w:rPr>
          <w:sz w:val="22"/>
          <w:szCs w:val="22"/>
        </w:rPr>
        <w:t xml:space="preserve">the </w:t>
      </w:r>
      <w:r w:rsidRPr="00A0191A">
        <w:rPr>
          <w:sz w:val="22"/>
          <w:szCs w:val="22"/>
        </w:rPr>
        <w:t>Senat</w:t>
      </w:r>
      <w:r w:rsidR="003317B2" w:rsidRPr="00A0191A">
        <w:rPr>
          <w:sz w:val="22"/>
          <w:szCs w:val="22"/>
        </w:rPr>
        <w:t>e</w:t>
      </w:r>
      <w:r w:rsidRPr="00A0191A">
        <w:rPr>
          <w:sz w:val="22"/>
          <w:szCs w:val="22"/>
        </w:rPr>
        <w:t>.</w:t>
      </w:r>
      <w:r w:rsidR="003317B2" w:rsidRPr="00A0191A">
        <w:rPr>
          <w:sz w:val="22"/>
          <w:szCs w:val="22"/>
        </w:rPr>
        <w:t xml:space="preserve">  </w:t>
      </w:r>
    </w:p>
    <w:p w14:paraId="3D04E90B" w14:textId="477C3523" w:rsidR="003317B2" w:rsidRPr="00A0191A" w:rsidRDefault="003317B2">
      <w:pPr>
        <w:rPr>
          <w:sz w:val="22"/>
          <w:szCs w:val="22"/>
        </w:rPr>
      </w:pPr>
      <w:r w:rsidRPr="00A0191A">
        <w:rPr>
          <w:sz w:val="22"/>
          <w:szCs w:val="22"/>
        </w:rPr>
        <w:t xml:space="preserve">We need more cities and towns to take up this important public health policy which can save thousands of lives in this state alone and millions in health care costs. When there is critical mass the state legislature is more likely to pass a state-wide bill - - as they did with smoke-free workplace law twenty years ago and with the flavor ban more recently.  </w:t>
      </w:r>
    </w:p>
    <w:p w14:paraId="6853E7E4" w14:textId="1FE666D9" w:rsidR="003317B2" w:rsidRPr="00A0191A" w:rsidRDefault="003317B2">
      <w:pPr>
        <w:rPr>
          <w:sz w:val="22"/>
          <w:szCs w:val="22"/>
        </w:rPr>
      </w:pPr>
      <w:r w:rsidRPr="00A0191A">
        <w:rPr>
          <w:sz w:val="22"/>
          <w:szCs w:val="22"/>
        </w:rPr>
        <w:t xml:space="preserve">Two ways you can help.  One, </w:t>
      </w:r>
      <w:r w:rsidR="00A0191A">
        <w:rPr>
          <w:sz w:val="22"/>
          <w:szCs w:val="22"/>
        </w:rPr>
        <w:t xml:space="preserve">call or email </w:t>
      </w:r>
      <w:r w:rsidRPr="00A0191A">
        <w:rPr>
          <w:sz w:val="22"/>
          <w:szCs w:val="22"/>
        </w:rPr>
        <w:t xml:space="preserve">your local BOH (regional BOH) </w:t>
      </w:r>
      <w:r w:rsidR="00A0191A">
        <w:rPr>
          <w:sz w:val="22"/>
          <w:szCs w:val="22"/>
        </w:rPr>
        <w:t xml:space="preserve">and ask </w:t>
      </w:r>
      <w:r w:rsidRPr="00A0191A">
        <w:rPr>
          <w:sz w:val="22"/>
          <w:szCs w:val="22"/>
        </w:rPr>
        <w:t xml:space="preserve">if they are considering this policy.  And two, if you know someone in town </w:t>
      </w:r>
      <w:proofErr w:type="gramStart"/>
      <w:r w:rsidR="003A0800" w:rsidRPr="00A0191A">
        <w:rPr>
          <w:sz w:val="22"/>
          <w:szCs w:val="22"/>
        </w:rPr>
        <w:t>government</w:t>
      </w:r>
      <w:proofErr w:type="gramEnd"/>
      <w:r w:rsidR="003A0800" w:rsidRPr="00A0191A">
        <w:rPr>
          <w:sz w:val="22"/>
          <w:szCs w:val="22"/>
        </w:rPr>
        <w:t xml:space="preserve"> (</w:t>
      </w:r>
      <w:r w:rsidRPr="00A0191A">
        <w:rPr>
          <w:sz w:val="22"/>
          <w:szCs w:val="22"/>
        </w:rPr>
        <w:t xml:space="preserve">especially the Health Director or a member of </w:t>
      </w:r>
      <w:r w:rsidR="003A0800" w:rsidRPr="00A0191A">
        <w:rPr>
          <w:sz w:val="22"/>
          <w:szCs w:val="22"/>
        </w:rPr>
        <w:t>the Board</w:t>
      </w:r>
      <w:r w:rsidRPr="00A0191A">
        <w:rPr>
          <w:sz w:val="22"/>
          <w:szCs w:val="22"/>
        </w:rPr>
        <w:t xml:space="preserve"> of Health</w:t>
      </w:r>
      <w:r w:rsidR="003A0800" w:rsidRPr="00A0191A">
        <w:rPr>
          <w:sz w:val="22"/>
          <w:szCs w:val="22"/>
        </w:rPr>
        <w:t>)</w:t>
      </w:r>
      <w:r w:rsidRPr="00A0191A">
        <w:rPr>
          <w:sz w:val="22"/>
          <w:szCs w:val="22"/>
        </w:rPr>
        <w:t xml:space="preserve"> make an introduction.  It’s easy.  You can just write an email to whoever and say something like:</w:t>
      </w:r>
    </w:p>
    <w:p w14:paraId="5F8836BA" w14:textId="6F85C3D0" w:rsidR="003317B2" w:rsidRPr="00A0191A" w:rsidRDefault="003A0800">
      <w:pPr>
        <w:rPr>
          <w:sz w:val="22"/>
          <w:szCs w:val="22"/>
        </w:rPr>
      </w:pPr>
      <w:r w:rsidRPr="00A0191A">
        <w:rPr>
          <w:sz w:val="22"/>
          <w:szCs w:val="22"/>
        </w:rPr>
        <w:t>“</w:t>
      </w:r>
      <w:r w:rsidR="003317B2" w:rsidRPr="00A0191A">
        <w:rPr>
          <w:sz w:val="22"/>
          <w:szCs w:val="22"/>
        </w:rPr>
        <w:t xml:space="preserve">I recently learned about </w:t>
      </w:r>
      <w:r w:rsidRPr="00A0191A">
        <w:rPr>
          <w:sz w:val="22"/>
          <w:szCs w:val="22"/>
        </w:rPr>
        <w:t xml:space="preserve">Nicotine Free Generation, </w:t>
      </w:r>
      <w:r w:rsidR="003317B2" w:rsidRPr="00A0191A">
        <w:rPr>
          <w:sz w:val="22"/>
          <w:szCs w:val="22"/>
        </w:rPr>
        <w:t xml:space="preserve">a tobacco prevention policy that’s been adopted in several Massachusetts communities and wondered if it’s being considered here.  I’ve </w:t>
      </w:r>
      <w:proofErr w:type="gramStart"/>
      <w:r w:rsidR="003317B2" w:rsidRPr="00A0191A">
        <w:rPr>
          <w:sz w:val="22"/>
          <w:szCs w:val="22"/>
        </w:rPr>
        <w:t>copied</w:t>
      </w:r>
      <w:proofErr w:type="gramEnd"/>
      <w:r w:rsidR="003317B2" w:rsidRPr="00A0191A">
        <w:rPr>
          <w:sz w:val="22"/>
          <w:szCs w:val="22"/>
        </w:rPr>
        <w:t xml:space="preserve"> my friend </w:t>
      </w:r>
      <w:r w:rsidRPr="00A0191A">
        <w:rPr>
          <w:sz w:val="22"/>
          <w:szCs w:val="22"/>
        </w:rPr>
        <w:t>Maureen</w:t>
      </w:r>
      <w:r w:rsidR="003317B2" w:rsidRPr="00A0191A">
        <w:rPr>
          <w:sz w:val="22"/>
          <w:szCs w:val="22"/>
        </w:rPr>
        <w:t xml:space="preserve"> Buz</w:t>
      </w:r>
      <w:r w:rsidRPr="00A0191A">
        <w:rPr>
          <w:sz w:val="22"/>
          <w:szCs w:val="22"/>
        </w:rPr>
        <w:t>b</w:t>
      </w:r>
      <w:r w:rsidR="003317B2" w:rsidRPr="00A0191A">
        <w:rPr>
          <w:sz w:val="22"/>
          <w:szCs w:val="22"/>
        </w:rPr>
        <w:t xml:space="preserve">y, who is </w:t>
      </w:r>
      <w:r w:rsidRPr="00A0191A">
        <w:rPr>
          <w:sz w:val="22"/>
          <w:szCs w:val="22"/>
        </w:rPr>
        <w:t>helping to spread</w:t>
      </w:r>
      <w:r w:rsidR="003317B2" w:rsidRPr="00A0191A">
        <w:rPr>
          <w:sz w:val="22"/>
          <w:szCs w:val="22"/>
        </w:rPr>
        <w:t xml:space="preserve"> the word </w:t>
      </w:r>
      <w:r w:rsidRPr="00A0191A">
        <w:rPr>
          <w:sz w:val="22"/>
          <w:szCs w:val="22"/>
        </w:rPr>
        <w:t>throughout</w:t>
      </w:r>
      <w:r w:rsidR="003317B2" w:rsidRPr="00A0191A">
        <w:rPr>
          <w:sz w:val="22"/>
          <w:szCs w:val="22"/>
        </w:rPr>
        <w:t xml:space="preserve"> the state</w:t>
      </w:r>
      <w:r w:rsidRPr="00A0191A">
        <w:rPr>
          <w:sz w:val="22"/>
          <w:szCs w:val="22"/>
        </w:rPr>
        <w:t xml:space="preserve"> and, in fact, recently met with the Hopkinton Board of Health. </w:t>
      </w:r>
      <w:r w:rsidR="003317B2" w:rsidRPr="00A0191A">
        <w:rPr>
          <w:sz w:val="22"/>
          <w:szCs w:val="22"/>
        </w:rPr>
        <w:t xml:space="preserve">  If you have </w:t>
      </w:r>
      <w:r w:rsidRPr="00A0191A">
        <w:rPr>
          <w:sz w:val="22"/>
          <w:szCs w:val="22"/>
        </w:rPr>
        <w:t>any</w:t>
      </w:r>
      <w:r w:rsidR="003317B2" w:rsidRPr="00A0191A">
        <w:rPr>
          <w:sz w:val="22"/>
          <w:szCs w:val="22"/>
        </w:rPr>
        <w:t xml:space="preserve"> questions or would like to learn </w:t>
      </w:r>
      <w:proofErr w:type="gramStart"/>
      <w:r w:rsidR="003317B2" w:rsidRPr="00A0191A">
        <w:rPr>
          <w:sz w:val="22"/>
          <w:szCs w:val="22"/>
        </w:rPr>
        <w:t>more</w:t>
      </w:r>
      <w:proofErr w:type="gramEnd"/>
      <w:r w:rsidR="003317B2" w:rsidRPr="00A0191A">
        <w:rPr>
          <w:sz w:val="22"/>
          <w:szCs w:val="22"/>
        </w:rPr>
        <w:t xml:space="preserve"> please reach out to </w:t>
      </w:r>
      <w:r w:rsidRPr="00A0191A">
        <w:rPr>
          <w:sz w:val="22"/>
          <w:szCs w:val="22"/>
        </w:rPr>
        <w:t>Maureen</w:t>
      </w:r>
      <w:r w:rsidR="003317B2" w:rsidRPr="00A0191A">
        <w:rPr>
          <w:sz w:val="22"/>
          <w:szCs w:val="22"/>
        </w:rPr>
        <w:t>.</w:t>
      </w:r>
      <w:r w:rsidRPr="00A0191A">
        <w:rPr>
          <w:sz w:val="22"/>
          <w:szCs w:val="22"/>
        </w:rPr>
        <w:t>”</w:t>
      </w:r>
      <w:r w:rsidR="003317B2" w:rsidRPr="00A0191A">
        <w:rPr>
          <w:sz w:val="22"/>
          <w:szCs w:val="22"/>
        </w:rPr>
        <w:t xml:space="preserve">    </w:t>
      </w:r>
      <w:r w:rsidR="00A0191A">
        <w:rPr>
          <w:sz w:val="22"/>
          <w:szCs w:val="22"/>
        </w:rPr>
        <w:t>And cc me on the email:  mbuzby@cityofmelrose.org</w:t>
      </w:r>
    </w:p>
    <w:p w14:paraId="4156CE6A" w14:textId="12BB4871" w:rsidR="003A0800" w:rsidRPr="00A0191A" w:rsidRDefault="003A0800">
      <w:pPr>
        <w:rPr>
          <w:sz w:val="22"/>
          <w:szCs w:val="22"/>
        </w:rPr>
      </w:pPr>
      <w:r w:rsidRPr="00A0191A">
        <w:rPr>
          <w:sz w:val="22"/>
          <w:szCs w:val="22"/>
        </w:rPr>
        <w:t xml:space="preserve">If either of you are interested in learning </w:t>
      </w:r>
      <w:proofErr w:type="gramStart"/>
      <w:r w:rsidRPr="00A0191A">
        <w:rPr>
          <w:sz w:val="22"/>
          <w:szCs w:val="22"/>
        </w:rPr>
        <w:t>more</w:t>
      </w:r>
      <w:proofErr w:type="gramEnd"/>
      <w:r w:rsidRPr="00A0191A">
        <w:rPr>
          <w:sz w:val="22"/>
          <w:szCs w:val="22"/>
        </w:rPr>
        <w:t xml:space="preserve"> we have lots more information than the two documents I enclosed.  I can absolutely </w:t>
      </w:r>
      <w:proofErr w:type="gramStart"/>
      <w:r w:rsidRPr="00A0191A">
        <w:rPr>
          <w:sz w:val="22"/>
          <w:szCs w:val="22"/>
        </w:rPr>
        <w:t>drown</w:t>
      </w:r>
      <w:proofErr w:type="gramEnd"/>
      <w:r w:rsidRPr="00A0191A">
        <w:rPr>
          <w:sz w:val="22"/>
          <w:szCs w:val="22"/>
        </w:rPr>
        <w:t xml:space="preserve"> you in data, peer reviewed articles, etc.  Just let me know.  </w:t>
      </w:r>
      <w:r w:rsidRPr="00A0191A">
        <w:rPr>
          <mc:AlternateContent>
            <mc:Choice Requires="w16se"/>
            <mc:Fallback>
              <w:rFonts w:ascii="Segoe UI Emoji" w:eastAsia="Segoe UI Emoji" w:hAnsi="Segoe UI Emoji" w:cs="Segoe UI Emoji"/>
            </mc:Fallback>
          </mc:AlternateContent>
          <w:sz w:val="22"/>
          <w:szCs w:val="22"/>
        </w:rPr>
        <mc:AlternateContent>
          <mc:Choice Requires="w16se">
            <w16se:symEx w16se:font="Segoe UI Emoji" w16se:char="1F60A"/>
          </mc:Choice>
          <mc:Fallback>
            <w:t>😊</w:t>
          </mc:Fallback>
        </mc:AlternateContent>
      </w:r>
    </w:p>
    <w:p w14:paraId="1353DD08" w14:textId="7CAA3C65" w:rsidR="00A0191A" w:rsidRDefault="003A0800">
      <w:pPr>
        <w:rPr>
          <w:sz w:val="22"/>
          <w:szCs w:val="22"/>
        </w:rPr>
      </w:pPr>
      <w:proofErr w:type="gramStart"/>
      <w:r w:rsidRPr="00A0191A">
        <w:rPr>
          <w:sz w:val="22"/>
          <w:szCs w:val="22"/>
        </w:rPr>
        <w:t>By the way, no</w:t>
      </w:r>
      <w:proofErr w:type="gramEnd"/>
      <w:r w:rsidRPr="00A0191A">
        <w:rPr>
          <w:sz w:val="22"/>
          <w:szCs w:val="22"/>
        </w:rPr>
        <w:t xml:space="preserve"> pressure!  We </w:t>
      </w:r>
      <w:proofErr w:type="spellStart"/>
      <w:proofErr w:type="gramStart"/>
      <w:r w:rsidRPr="00A0191A">
        <w:rPr>
          <w:sz w:val="22"/>
          <w:szCs w:val="22"/>
        </w:rPr>
        <w:t>cold</w:t>
      </w:r>
      <w:proofErr w:type="spellEnd"/>
      <w:proofErr w:type="gramEnd"/>
      <w:r w:rsidRPr="00A0191A">
        <w:rPr>
          <w:sz w:val="22"/>
          <w:szCs w:val="22"/>
        </w:rPr>
        <w:t xml:space="preserve"> call municipalities </w:t>
      </w:r>
      <w:r w:rsidR="00A0191A" w:rsidRPr="00A0191A">
        <w:rPr>
          <w:sz w:val="22"/>
          <w:szCs w:val="22"/>
        </w:rPr>
        <w:t>but</w:t>
      </w:r>
      <w:r w:rsidRPr="00A0191A">
        <w:rPr>
          <w:sz w:val="22"/>
          <w:szCs w:val="22"/>
        </w:rPr>
        <w:t xml:space="preserve"> it’s easier to have some kind of intro from a local resident.  When residents speak up town officials are much more apt to give the issue some consideration. </w:t>
      </w:r>
      <w:r w:rsidR="00A0191A">
        <w:rPr>
          <w:sz w:val="22"/>
          <w:szCs w:val="22"/>
        </w:rPr>
        <w:t xml:space="preserve">  Appreciate whatever you feel comfortable doing.  Again, no pressure.  </w:t>
      </w:r>
    </w:p>
    <w:p w14:paraId="65E55BA1" w14:textId="3DBD16BD" w:rsidR="00A0191A" w:rsidRDefault="00A0191A">
      <w:pPr>
        <w:rPr>
          <w:sz w:val="22"/>
          <w:szCs w:val="22"/>
        </w:rPr>
      </w:pPr>
      <w:r>
        <w:rPr>
          <w:sz w:val="22"/>
          <w:szCs w:val="22"/>
        </w:rPr>
        <w:t>Best,</w:t>
      </w:r>
    </w:p>
    <w:p w14:paraId="131D58FE" w14:textId="77777777" w:rsidR="00A0191A" w:rsidRPr="00A0191A" w:rsidRDefault="00A0191A">
      <w:pPr>
        <w:rPr>
          <w:sz w:val="22"/>
          <w:szCs w:val="22"/>
        </w:rPr>
      </w:pPr>
    </w:p>
    <w:p w14:paraId="3A492585" w14:textId="77777777" w:rsidR="003317B2" w:rsidRPr="00A0191A" w:rsidRDefault="003317B2">
      <w:pPr>
        <w:rPr>
          <w:sz w:val="22"/>
          <w:szCs w:val="22"/>
        </w:rPr>
      </w:pPr>
    </w:p>
    <w:sectPr w:rsidR="003317B2" w:rsidRPr="00A019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7C5"/>
    <w:rsid w:val="00013B0F"/>
    <w:rsid w:val="003317B2"/>
    <w:rsid w:val="0037317B"/>
    <w:rsid w:val="003A0800"/>
    <w:rsid w:val="00A0191A"/>
    <w:rsid w:val="00C447C5"/>
    <w:rsid w:val="00EA3752"/>
    <w:rsid w:val="00FA1B08"/>
    <w:rsid w:val="00FA56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04FF7A"/>
  <w15:chartTrackingRefBased/>
  <w15:docId w15:val="{F4F46FA0-4F17-4787-9819-CB5303B1E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47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47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47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47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47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47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47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47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47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47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47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47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47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47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47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47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47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47C5"/>
    <w:rPr>
      <w:rFonts w:eastAsiaTheme="majorEastAsia" w:cstheme="majorBidi"/>
      <w:color w:val="272727" w:themeColor="text1" w:themeTint="D8"/>
    </w:rPr>
  </w:style>
  <w:style w:type="paragraph" w:styleId="Title">
    <w:name w:val="Title"/>
    <w:basedOn w:val="Normal"/>
    <w:next w:val="Normal"/>
    <w:link w:val="TitleChar"/>
    <w:uiPriority w:val="10"/>
    <w:qFormat/>
    <w:rsid w:val="00C447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47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47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47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47C5"/>
    <w:pPr>
      <w:spacing w:before="160"/>
      <w:jc w:val="center"/>
    </w:pPr>
    <w:rPr>
      <w:i/>
      <w:iCs/>
      <w:color w:val="404040" w:themeColor="text1" w:themeTint="BF"/>
    </w:rPr>
  </w:style>
  <w:style w:type="character" w:customStyle="1" w:styleId="QuoteChar">
    <w:name w:val="Quote Char"/>
    <w:basedOn w:val="DefaultParagraphFont"/>
    <w:link w:val="Quote"/>
    <w:uiPriority w:val="29"/>
    <w:rsid w:val="00C447C5"/>
    <w:rPr>
      <w:i/>
      <w:iCs/>
      <w:color w:val="404040" w:themeColor="text1" w:themeTint="BF"/>
    </w:rPr>
  </w:style>
  <w:style w:type="paragraph" w:styleId="ListParagraph">
    <w:name w:val="List Paragraph"/>
    <w:basedOn w:val="Normal"/>
    <w:uiPriority w:val="34"/>
    <w:qFormat/>
    <w:rsid w:val="00C447C5"/>
    <w:pPr>
      <w:ind w:left="720"/>
      <w:contextualSpacing/>
    </w:pPr>
  </w:style>
  <w:style w:type="character" w:styleId="IntenseEmphasis">
    <w:name w:val="Intense Emphasis"/>
    <w:basedOn w:val="DefaultParagraphFont"/>
    <w:uiPriority w:val="21"/>
    <w:qFormat/>
    <w:rsid w:val="00C447C5"/>
    <w:rPr>
      <w:i/>
      <w:iCs/>
      <w:color w:val="0F4761" w:themeColor="accent1" w:themeShade="BF"/>
    </w:rPr>
  </w:style>
  <w:style w:type="paragraph" w:styleId="IntenseQuote">
    <w:name w:val="Intense Quote"/>
    <w:basedOn w:val="Normal"/>
    <w:next w:val="Normal"/>
    <w:link w:val="IntenseQuoteChar"/>
    <w:uiPriority w:val="30"/>
    <w:qFormat/>
    <w:rsid w:val="00C447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47C5"/>
    <w:rPr>
      <w:i/>
      <w:iCs/>
      <w:color w:val="0F4761" w:themeColor="accent1" w:themeShade="BF"/>
    </w:rPr>
  </w:style>
  <w:style w:type="character" w:styleId="IntenseReference">
    <w:name w:val="Intense Reference"/>
    <w:basedOn w:val="DefaultParagraphFont"/>
    <w:uiPriority w:val="32"/>
    <w:qFormat/>
    <w:rsid w:val="00C447C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7C4B95-1152-475D-8668-E5507B43F5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397</Words>
  <Characters>2265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Buzby, Maureen</dc:creator>
  <cp:keywords/>
  <dc:description/>
  <cp:lastModifiedBy/>
  <cp:revision>1</cp:revision>
  <cp:lastPrinted>2025-04-27T21:15:00Z</cp:lastPrinted>
  <dcterms:created xsi:type="dcterms:W3CDTF">2025-04-27T20:36:00Z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2025-04-27T21:15:33Z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e1070ce9-1cda-42ac-929a-d496f6f85b69</vt:lpwstr>
  </property>
  <property fmtid="{D5CDD505-2E9C-101B-9397-08002B2CF9AE}" pid="7" name="MSIP_Label_defa4170-0d19-0005-0004-bc88714345d2_ActionId">
    <vt:lpwstr>f71d313a-87d6-4df2-82f9-6fe5dc0b35e4</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