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5D7D8" w14:textId="71AB1DD9" w:rsidR="00112835" w:rsidRDefault="00112835" w:rsidP="00112835">
      <w:pPr>
        <w:pStyle w:val="NoSpacing"/>
        <w:jc w:val="center"/>
        <w:rPr>
          <w:sz w:val="52"/>
          <w:szCs w:val="52"/>
        </w:rPr>
      </w:pPr>
      <w:r>
        <w:rPr>
          <w:noProof/>
        </w:rPr>
        <w:drawing>
          <wp:inline distT="0" distB="0" distL="0" distR="0" wp14:anchorId="7A851A62" wp14:editId="705DB924">
            <wp:extent cx="1095375" cy="914638"/>
            <wp:effectExtent l="0" t="0" r="0" b="0"/>
            <wp:docPr id="652058807" name="Picture 1" descr="Public Health Logo - NACC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blic Health Logo - NACCH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546" cy="92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BD6B" w14:textId="77777777" w:rsidR="00112835" w:rsidRPr="00112835" w:rsidRDefault="00112835" w:rsidP="00112835">
      <w:pPr>
        <w:pStyle w:val="NoSpacing"/>
        <w:jc w:val="center"/>
        <w:rPr>
          <w:sz w:val="10"/>
          <w:szCs w:val="10"/>
        </w:rPr>
      </w:pPr>
    </w:p>
    <w:p w14:paraId="6F9A4929" w14:textId="77777777" w:rsidR="00112835" w:rsidRPr="00112835" w:rsidRDefault="00112835" w:rsidP="00112835">
      <w:pPr>
        <w:jc w:val="center"/>
        <w:rPr>
          <w:b/>
          <w:bCs/>
          <w:sz w:val="2"/>
          <w:szCs w:val="2"/>
        </w:rPr>
      </w:pPr>
    </w:p>
    <w:p w14:paraId="4BECC0E2" w14:textId="28939CF8" w:rsidR="00EA3752" w:rsidRPr="001A59A2" w:rsidRDefault="003C18A4" w:rsidP="00C516A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Chelsea</w:t>
      </w:r>
      <w:r w:rsidR="00A21E8F" w:rsidRPr="001A59A2">
        <w:rPr>
          <w:b/>
          <w:bCs/>
          <w:sz w:val="44"/>
          <w:szCs w:val="44"/>
        </w:rPr>
        <w:t xml:space="preserve"> Board of Health Tobacco </w:t>
      </w:r>
      <w:r w:rsidR="004F5B68" w:rsidRPr="001A59A2">
        <w:rPr>
          <w:b/>
          <w:bCs/>
          <w:sz w:val="44"/>
          <w:szCs w:val="44"/>
        </w:rPr>
        <w:t xml:space="preserve">Sales </w:t>
      </w:r>
      <w:r w:rsidR="00A21E8F" w:rsidRPr="001A59A2">
        <w:rPr>
          <w:b/>
          <w:bCs/>
          <w:sz w:val="44"/>
          <w:szCs w:val="44"/>
        </w:rPr>
        <w:t>Regulation</w:t>
      </w:r>
    </w:p>
    <w:p w14:paraId="1A92AE9B" w14:textId="77777777" w:rsidR="00A21E8F" w:rsidRPr="00112835" w:rsidRDefault="00A21E8F" w:rsidP="00C516A0">
      <w:pPr>
        <w:jc w:val="center"/>
        <w:rPr>
          <w:b/>
          <w:bCs/>
          <w:sz w:val="32"/>
          <w:szCs w:val="32"/>
        </w:rPr>
      </w:pPr>
    </w:p>
    <w:p w14:paraId="46CA1EE6" w14:textId="076DEAA3" w:rsidR="00A21E8F" w:rsidRPr="00A21E8F" w:rsidRDefault="001A59A2" w:rsidP="00C516A0">
      <w:pPr>
        <w:jc w:val="center"/>
        <w:rPr>
          <w:b/>
          <w:bCs/>
          <w:sz w:val="44"/>
          <w:szCs w:val="44"/>
        </w:rPr>
      </w:pPr>
      <w:r w:rsidRPr="00DA4EC0">
        <w:rPr>
          <w:b/>
          <w:bCs/>
          <w:sz w:val="48"/>
          <w:szCs w:val="48"/>
          <w:u w:val="single"/>
        </w:rPr>
        <w:t>PROHIBITED:</w:t>
      </w:r>
      <w:r>
        <w:rPr>
          <w:b/>
          <w:bCs/>
          <w:sz w:val="44"/>
          <w:szCs w:val="44"/>
        </w:rPr>
        <w:t xml:space="preserve"> </w:t>
      </w:r>
      <w:r w:rsidR="0079297E" w:rsidRPr="00A21E8F">
        <w:rPr>
          <w:b/>
          <w:bCs/>
          <w:sz w:val="44"/>
          <w:szCs w:val="44"/>
        </w:rPr>
        <w:t xml:space="preserve">THE SALE OF </w:t>
      </w:r>
      <w:r w:rsidR="0079297E">
        <w:rPr>
          <w:b/>
          <w:bCs/>
          <w:sz w:val="44"/>
          <w:szCs w:val="44"/>
        </w:rPr>
        <w:t>TOBACCO/</w:t>
      </w:r>
      <w:r w:rsidR="0079297E" w:rsidRPr="00A21E8F">
        <w:rPr>
          <w:b/>
          <w:bCs/>
          <w:sz w:val="44"/>
          <w:szCs w:val="44"/>
        </w:rPr>
        <w:t xml:space="preserve">NICOTINE PRODUCTS TO ANYONE BORN </w:t>
      </w:r>
      <w:r w:rsidR="0079297E">
        <w:rPr>
          <w:b/>
          <w:bCs/>
          <w:sz w:val="44"/>
          <w:szCs w:val="44"/>
        </w:rPr>
        <w:t>O</w:t>
      </w:r>
      <w:r w:rsidR="0079297E" w:rsidRPr="00A21E8F">
        <w:rPr>
          <w:b/>
          <w:bCs/>
          <w:sz w:val="44"/>
          <w:szCs w:val="44"/>
        </w:rPr>
        <w:t xml:space="preserve">N OR </w:t>
      </w:r>
      <w:r w:rsidR="0079297E">
        <w:rPr>
          <w:b/>
          <w:bCs/>
          <w:sz w:val="44"/>
          <w:szCs w:val="44"/>
        </w:rPr>
        <w:t>A</w:t>
      </w:r>
      <w:r w:rsidR="0079297E" w:rsidRPr="00A21E8F">
        <w:rPr>
          <w:b/>
          <w:bCs/>
          <w:sz w:val="44"/>
          <w:szCs w:val="44"/>
        </w:rPr>
        <w:t xml:space="preserve">FTER </w:t>
      </w:r>
      <w:r w:rsidR="00A21E8F" w:rsidRPr="00A21E8F">
        <w:rPr>
          <w:b/>
          <w:bCs/>
          <w:sz w:val="44"/>
          <w:szCs w:val="44"/>
        </w:rPr>
        <w:t>1/1/20</w:t>
      </w:r>
      <w:r>
        <w:rPr>
          <w:b/>
          <w:bCs/>
          <w:sz w:val="44"/>
          <w:szCs w:val="44"/>
        </w:rPr>
        <w:t>04.</w:t>
      </w:r>
      <w:r w:rsidR="00A21E8F" w:rsidRPr="00A21E8F">
        <w:rPr>
          <w:b/>
          <w:bCs/>
          <w:sz w:val="44"/>
          <w:szCs w:val="44"/>
        </w:rPr>
        <w:t xml:space="preserve"> </w:t>
      </w:r>
    </w:p>
    <w:p w14:paraId="7DE4CBD0" w14:textId="77777777" w:rsidR="00C516A0" w:rsidRDefault="00C516A0" w:rsidP="00C516A0">
      <w:pPr>
        <w:jc w:val="center"/>
        <w:rPr>
          <w:b/>
          <w:bCs/>
          <w:sz w:val="44"/>
          <w:szCs w:val="44"/>
        </w:rPr>
      </w:pPr>
    </w:p>
    <w:p w14:paraId="5F256C57" w14:textId="6EB7A84B" w:rsidR="00A21E8F" w:rsidRDefault="00026766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Chelsea</w:t>
      </w:r>
      <w:r w:rsidR="00221003">
        <w:rPr>
          <w:b/>
          <w:bCs/>
          <w:sz w:val="32"/>
          <w:szCs w:val="32"/>
        </w:rPr>
        <w:t xml:space="preserve"> </w:t>
      </w:r>
      <w:r w:rsidR="00A21E8F" w:rsidRPr="00A21E8F">
        <w:rPr>
          <w:b/>
          <w:bCs/>
          <w:sz w:val="32"/>
          <w:szCs w:val="32"/>
        </w:rPr>
        <w:t xml:space="preserve">Board of Health Tobacco Sales </w:t>
      </w:r>
      <w:r w:rsidR="00743E3F">
        <w:rPr>
          <w:b/>
          <w:bCs/>
          <w:sz w:val="32"/>
          <w:szCs w:val="32"/>
        </w:rPr>
        <w:t>R</w:t>
      </w:r>
      <w:r w:rsidR="00A21E8F" w:rsidRPr="00A21E8F">
        <w:rPr>
          <w:b/>
          <w:bCs/>
          <w:sz w:val="32"/>
          <w:szCs w:val="32"/>
        </w:rPr>
        <w:t>egulation</w:t>
      </w:r>
      <w:r w:rsidR="00DA4EC0">
        <w:rPr>
          <w:b/>
          <w:bCs/>
          <w:sz w:val="32"/>
          <w:szCs w:val="32"/>
        </w:rPr>
        <w:t xml:space="preserve"> </w:t>
      </w:r>
    </w:p>
    <w:p w14:paraId="04F0706E" w14:textId="06B98A81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1/1/2025.</w:t>
      </w:r>
    </w:p>
    <w:p w14:paraId="7B5D63D8" w14:textId="77777777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220C41E8" w14:textId="7624EB2D" w:rsidR="00DA4EC0" w:rsidRDefault="00A21E8F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Violations </w:t>
      </w:r>
      <w:r w:rsidR="004F5B68">
        <w:rPr>
          <w:b/>
          <w:bCs/>
          <w:sz w:val="32"/>
          <w:szCs w:val="32"/>
        </w:rPr>
        <w:t>may</w:t>
      </w:r>
      <w:r>
        <w:rPr>
          <w:b/>
          <w:bCs/>
          <w:sz w:val="32"/>
          <w:szCs w:val="32"/>
        </w:rPr>
        <w:t xml:space="preserve"> result in fines </w:t>
      </w:r>
      <w:r w:rsidR="0079297E">
        <w:rPr>
          <w:b/>
          <w:bCs/>
          <w:sz w:val="32"/>
          <w:szCs w:val="32"/>
        </w:rPr>
        <w:t xml:space="preserve">to the establishment </w:t>
      </w:r>
      <w:r>
        <w:rPr>
          <w:b/>
          <w:bCs/>
          <w:sz w:val="32"/>
          <w:szCs w:val="32"/>
        </w:rPr>
        <w:t xml:space="preserve">up to $5000 </w:t>
      </w:r>
      <w:r w:rsidR="00DA4EC0">
        <w:rPr>
          <w:b/>
          <w:bCs/>
          <w:sz w:val="32"/>
          <w:szCs w:val="32"/>
        </w:rPr>
        <w:t xml:space="preserve">and </w:t>
      </w:r>
    </w:p>
    <w:p w14:paraId="0422EC49" w14:textId="4EE15D55" w:rsidR="00A21E8F" w:rsidRDefault="004F5B68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</w:t>
      </w:r>
      <w:r w:rsidR="002E60C7">
        <w:rPr>
          <w:b/>
          <w:bCs/>
          <w:sz w:val="32"/>
          <w:szCs w:val="32"/>
        </w:rPr>
        <w:t>otential</w:t>
      </w:r>
      <w:r w:rsidR="00A21E8F">
        <w:rPr>
          <w:b/>
          <w:bCs/>
          <w:sz w:val="32"/>
          <w:szCs w:val="32"/>
        </w:rPr>
        <w:t xml:space="preserve"> suspension or revocation</w:t>
      </w:r>
      <w:r w:rsidR="002E60C7">
        <w:rPr>
          <w:b/>
          <w:bCs/>
          <w:sz w:val="32"/>
          <w:szCs w:val="32"/>
        </w:rPr>
        <w:t xml:space="preserve"> of tobacco permit</w:t>
      </w:r>
      <w:r w:rsidR="00A21E8F">
        <w:rPr>
          <w:b/>
          <w:bCs/>
          <w:sz w:val="32"/>
          <w:szCs w:val="32"/>
        </w:rPr>
        <w:t>.</w:t>
      </w:r>
    </w:p>
    <w:p w14:paraId="730B0ABF" w14:textId="77777777" w:rsidR="00221003" w:rsidRDefault="00221003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6790FF44" w14:textId="77777777" w:rsidR="001A59A2" w:rsidRPr="00112835" w:rsidRDefault="001A59A2" w:rsidP="001A59A2">
      <w:pPr>
        <w:spacing w:line="240" w:lineRule="auto"/>
        <w:contextualSpacing/>
        <w:jc w:val="center"/>
        <w:rPr>
          <w:b/>
          <w:bCs/>
          <w:sz w:val="24"/>
          <w:szCs w:val="24"/>
        </w:rPr>
      </w:pPr>
    </w:p>
    <w:p w14:paraId="392CD85E" w14:textId="5DD14E6D" w:rsidR="00DD5043" w:rsidRPr="0000713F" w:rsidRDefault="00026766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Chelsea</w:t>
      </w:r>
      <w:r w:rsidR="00DD5043" w:rsidRPr="0000713F">
        <w:rPr>
          <w:b/>
          <w:bCs/>
          <w:sz w:val="32"/>
          <w:szCs w:val="32"/>
        </w:rPr>
        <w:t xml:space="preserve"> </w:t>
      </w:r>
      <w:r w:rsidR="00797BC0">
        <w:rPr>
          <w:b/>
          <w:bCs/>
          <w:sz w:val="32"/>
          <w:szCs w:val="32"/>
        </w:rPr>
        <w:t>Health Department</w:t>
      </w:r>
    </w:p>
    <w:p w14:paraId="04BA1D1B" w14:textId="784A4E22" w:rsidR="00026766" w:rsidRDefault="00026766" w:rsidP="00DD5043">
      <w:pPr>
        <w:pStyle w:val="NoSpacing"/>
        <w:jc w:val="center"/>
        <w:rPr>
          <w:b/>
          <w:bCs/>
          <w:sz w:val="32"/>
          <w:szCs w:val="32"/>
        </w:rPr>
      </w:pPr>
      <w:r w:rsidRPr="00026766">
        <w:rPr>
          <w:b/>
          <w:bCs/>
          <w:sz w:val="32"/>
          <w:szCs w:val="32"/>
        </w:rPr>
        <w:t>500 Broadway</w:t>
      </w:r>
    </w:p>
    <w:p w14:paraId="1B24AFD2" w14:textId="1F10E80A" w:rsidR="00DA4EC0" w:rsidRPr="00A21E8F" w:rsidRDefault="00734372" w:rsidP="00DD5043">
      <w:pPr>
        <w:pStyle w:val="NoSpacing"/>
        <w:jc w:val="center"/>
        <w:rPr>
          <w:b/>
          <w:bCs/>
          <w:sz w:val="32"/>
          <w:szCs w:val="32"/>
        </w:rPr>
      </w:pPr>
      <w:r w:rsidRPr="00734372">
        <w:rPr>
          <w:b/>
          <w:bCs/>
          <w:sz w:val="32"/>
          <w:szCs w:val="32"/>
        </w:rPr>
        <w:t>617-466-4090</w:t>
      </w:r>
    </w:p>
    <w:sectPr w:rsidR="00DA4EC0" w:rsidRPr="00A21E8F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FAB64" w14:textId="77777777" w:rsidR="00B8798C" w:rsidRDefault="00B8798C" w:rsidP="00C516A0">
      <w:pPr>
        <w:spacing w:after="0" w:line="240" w:lineRule="auto"/>
      </w:pPr>
      <w:r>
        <w:separator/>
      </w:r>
    </w:p>
  </w:endnote>
  <w:endnote w:type="continuationSeparator" w:id="0">
    <w:p w14:paraId="4A48FA9C" w14:textId="77777777" w:rsidR="00B8798C" w:rsidRDefault="00B8798C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CB91D" w14:textId="77777777" w:rsidR="00B8798C" w:rsidRDefault="00B8798C" w:rsidP="00C516A0">
      <w:pPr>
        <w:spacing w:after="0" w:line="240" w:lineRule="auto"/>
      </w:pPr>
      <w:r>
        <w:separator/>
      </w:r>
    </w:p>
  </w:footnote>
  <w:footnote w:type="continuationSeparator" w:id="0">
    <w:p w14:paraId="2AEDAD00" w14:textId="77777777" w:rsidR="00B8798C" w:rsidRDefault="00B8798C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8F"/>
    <w:rsid w:val="00026766"/>
    <w:rsid w:val="000512D6"/>
    <w:rsid w:val="000A360C"/>
    <w:rsid w:val="000A4CBE"/>
    <w:rsid w:val="000F0971"/>
    <w:rsid w:val="00112835"/>
    <w:rsid w:val="001530C4"/>
    <w:rsid w:val="001A59A2"/>
    <w:rsid w:val="002020BD"/>
    <w:rsid w:val="00221003"/>
    <w:rsid w:val="0023605E"/>
    <w:rsid w:val="002E60C7"/>
    <w:rsid w:val="0037317B"/>
    <w:rsid w:val="003C18A4"/>
    <w:rsid w:val="004F5B68"/>
    <w:rsid w:val="00675790"/>
    <w:rsid w:val="006A0472"/>
    <w:rsid w:val="006C532D"/>
    <w:rsid w:val="00701940"/>
    <w:rsid w:val="00734372"/>
    <w:rsid w:val="00743E3F"/>
    <w:rsid w:val="0079297E"/>
    <w:rsid w:val="00797BC0"/>
    <w:rsid w:val="007C54A2"/>
    <w:rsid w:val="008226EA"/>
    <w:rsid w:val="00885798"/>
    <w:rsid w:val="008F1DA1"/>
    <w:rsid w:val="00903493"/>
    <w:rsid w:val="0099766C"/>
    <w:rsid w:val="009C0113"/>
    <w:rsid w:val="00A21E8F"/>
    <w:rsid w:val="00A2351D"/>
    <w:rsid w:val="00A6126B"/>
    <w:rsid w:val="00AF71BE"/>
    <w:rsid w:val="00B8798C"/>
    <w:rsid w:val="00BD18D3"/>
    <w:rsid w:val="00C11D13"/>
    <w:rsid w:val="00C45BB2"/>
    <w:rsid w:val="00C516A0"/>
    <w:rsid w:val="00CE6BDB"/>
    <w:rsid w:val="00D56052"/>
    <w:rsid w:val="00DA4EC0"/>
    <w:rsid w:val="00DD5043"/>
    <w:rsid w:val="00DD6369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  <w:style w:type="paragraph" w:styleId="NoSpacing">
    <w:name w:val="No Spacing"/>
    <w:uiPriority w:val="1"/>
    <w:qFormat/>
    <w:rsid w:val="00DD5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140B-05A5-481B-9078-E3C55B2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Hatchouel, Emily</cp:lastModifiedBy>
  <cp:revision>4</cp:revision>
  <dcterms:created xsi:type="dcterms:W3CDTF">2024-12-11T18:13:00Z</dcterms:created>
  <dcterms:modified xsi:type="dcterms:W3CDTF">2024-12-11T18:13:00Z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