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8B2FEF" w14:textId="77777777" w:rsidR="00A01B95" w:rsidRPr="00274BD1" w:rsidRDefault="00A01B95" w:rsidP="00274BD1">
      <w:pPr>
        <w:pStyle w:val="BodyText"/>
        <w:spacing w:before="155" w:line="276" w:lineRule="auto"/>
        <w:ind w:left="313"/>
        <w:rPr>
          <w:rFonts w:ascii="Calibri" w:hAnsi="Calibri" w:cs="Calibri"/>
          <w:color w:val="131313"/>
          <w:sz w:val="24"/>
          <w:szCs w:val="24"/>
        </w:rPr>
      </w:pPr>
      <w:r w:rsidRPr="00274BD1">
        <w:rPr>
          <w:rFonts w:ascii="Calibri" w:hAnsi="Calibri" w:cs="Calibri"/>
          <w:color w:val="131313"/>
          <w:sz w:val="24"/>
          <w:szCs w:val="24"/>
        </w:rPr>
        <w:t>February 21, 2025</w:t>
      </w:r>
    </w:p>
    <w:p w14:paraId="06BAC695" w14:textId="77777777" w:rsidR="00A01B95" w:rsidRPr="00274BD1" w:rsidRDefault="00A01B95" w:rsidP="00274BD1">
      <w:pPr>
        <w:pStyle w:val="BodyText"/>
        <w:spacing w:before="155" w:line="276" w:lineRule="auto"/>
        <w:ind w:left="313"/>
        <w:rPr>
          <w:rFonts w:ascii="Calibri" w:hAnsi="Calibri" w:cs="Calibri"/>
          <w:sz w:val="24"/>
          <w:szCs w:val="24"/>
        </w:rPr>
      </w:pPr>
    </w:p>
    <w:p w14:paraId="4661050A" w14:textId="77777777" w:rsidR="00A01B95" w:rsidRPr="00274BD1" w:rsidRDefault="00A01B95" w:rsidP="00274BD1">
      <w:pPr>
        <w:pStyle w:val="BodyText"/>
        <w:spacing w:line="276" w:lineRule="auto"/>
        <w:ind w:left="318" w:right="6833" w:firstLine="1"/>
        <w:rPr>
          <w:rFonts w:ascii="Calibri" w:hAnsi="Calibri" w:cs="Calibri"/>
          <w:color w:val="131313"/>
          <w:sz w:val="24"/>
          <w:szCs w:val="24"/>
        </w:rPr>
      </w:pPr>
      <w:r w:rsidRPr="00274BD1">
        <w:rPr>
          <w:rFonts w:ascii="Calibri" w:hAnsi="Calibri" w:cs="Calibri"/>
          <w:color w:val="131313"/>
          <w:sz w:val="24"/>
          <w:szCs w:val="24"/>
        </w:rPr>
        <w:t>Peabody Board of Health</w:t>
      </w:r>
    </w:p>
    <w:p w14:paraId="130B3258" w14:textId="77777777" w:rsidR="00A01B95" w:rsidRPr="00274BD1" w:rsidRDefault="00A01B95" w:rsidP="00274BD1">
      <w:pPr>
        <w:pStyle w:val="BodyText"/>
        <w:spacing w:line="276" w:lineRule="auto"/>
        <w:ind w:left="318" w:right="6833" w:firstLine="1"/>
        <w:rPr>
          <w:rFonts w:ascii="Calibri" w:hAnsi="Calibri" w:cs="Calibri"/>
          <w:sz w:val="24"/>
          <w:szCs w:val="24"/>
        </w:rPr>
      </w:pPr>
      <w:r w:rsidRPr="00274BD1">
        <w:rPr>
          <w:rFonts w:ascii="Calibri" w:hAnsi="Calibri" w:cs="Calibri"/>
          <w:color w:val="131313"/>
          <w:sz w:val="24"/>
          <w:szCs w:val="24"/>
        </w:rPr>
        <w:t>24 Lowell St.</w:t>
      </w:r>
    </w:p>
    <w:p w14:paraId="2F97080D" w14:textId="77777777" w:rsidR="00A01B95" w:rsidRPr="00274BD1" w:rsidRDefault="00A01B95" w:rsidP="00274BD1">
      <w:pPr>
        <w:pStyle w:val="BodyText"/>
        <w:spacing w:before="3" w:line="276" w:lineRule="auto"/>
        <w:ind w:left="320"/>
        <w:rPr>
          <w:rFonts w:ascii="Calibri" w:hAnsi="Calibri" w:cs="Calibri"/>
          <w:sz w:val="24"/>
          <w:szCs w:val="24"/>
        </w:rPr>
      </w:pPr>
      <w:r w:rsidRPr="00274BD1">
        <w:rPr>
          <w:rFonts w:ascii="Calibri" w:hAnsi="Calibri" w:cs="Calibri"/>
          <w:color w:val="131313"/>
          <w:sz w:val="24"/>
          <w:szCs w:val="24"/>
        </w:rPr>
        <w:t>Peabody,</w:t>
      </w:r>
      <w:r w:rsidRPr="00274BD1">
        <w:rPr>
          <w:rFonts w:ascii="Calibri" w:hAnsi="Calibri" w:cs="Calibri"/>
          <w:color w:val="131313"/>
          <w:spacing w:val="-1"/>
          <w:sz w:val="24"/>
          <w:szCs w:val="24"/>
        </w:rPr>
        <w:t xml:space="preserve"> </w:t>
      </w:r>
      <w:r w:rsidRPr="00274BD1">
        <w:rPr>
          <w:rFonts w:ascii="Calibri" w:hAnsi="Calibri" w:cs="Calibri"/>
          <w:color w:val="131313"/>
          <w:sz w:val="24"/>
          <w:szCs w:val="24"/>
        </w:rPr>
        <w:t>MA</w:t>
      </w:r>
      <w:r w:rsidRPr="00274BD1">
        <w:rPr>
          <w:rFonts w:ascii="Calibri" w:hAnsi="Calibri" w:cs="Calibri"/>
          <w:color w:val="131313"/>
          <w:spacing w:val="-17"/>
          <w:sz w:val="24"/>
          <w:szCs w:val="24"/>
        </w:rPr>
        <w:t xml:space="preserve"> </w:t>
      </w:r>
      <w:r w:rsidRPr="00274BD1">
        <w:rPr>
          <w:rFonts w:ascii="Calibri" w:hAnsi="Calibri" w:cs="Calibri"/>
          <w:color w:val="131313"/>
          <w:spacing w:val="-2"/>
          <w:sz w:val="24"/>
          <w:szCs w:val="24"/>
        </w:rPr>
        <w:t>01960</w:t>
      </w:r>
    </w:p>
    <w:p w14:paraId="501CA966" w14:textId="77777777" w:rsidR="00A01B95" w:rsidRPr="00274BD1" w:rsidRDefault="00A01B95" w:rsidP="00274BD1">
      <w:pPr>
        <w:pStyle w:val="BodyText"/>
        <w:spacing w:before="39" w:line="276" w:lineRule="auto"/>
        <w:rPr>
          <w:rFonts w:ascii="Calibri" w:hAnsi="Calibri" w:cs="Calibri"/>
          <w:sz w:val="24"/>
          <w:szCs w:val="24"/>
        </w:rPr>
      </w:pPr>
    </w:p>
    <w:p w14:paraId="769B7D40" w14:textId="77777777" w:rsidR="00A01B95" w:rsidRPr="00274BD1" w:rsidRDefault="00A01B95" w:rsidP="00274BD1">
      <w:pPr>
        <w:pStyle w:val="BodyText"/>
        <w:spacing w:before="1" w:line="276" w:lineRule="auto"/>
        <w:ind w:left="316"/>
        <w:rPr>
          <w:rFonts w:ascii="Calibri" w:hAnsi="Calibri" w:cs="Calibri"/>
          <w:sz w:val="24"/>
          <w:szCs w:val="24"/>
        </w:rPr>
      </w:pPr>
      <w:r w:rsidRPr="00274BD1">
        <w:rPr>
          <w:rFonts w:ascii="Calibri" w:hAnsi="Calibri" w:cs="Calibri"/>
          <w:color w:val="131313"/>
          <w:sz w:val="24"/>
          <w:szCs w:val="24"/>
        </w:rPr>
        <w:t>Dear</w:t>
      </w:r>
      <w:r w:rsidRPr="00274BD1">
        <w:rPr>
          <w:rFonts w:ascii="Calibri" w:hAnsi="Calibri" w:cs="Calibri"/>
          <w:color w:val="131313"/>
          <w:spacing w:val="14"/>
          <w:sz w:val="24"/>
          <w:szCs w:val="24"/>
        </w:rPr>
        <w:t xml:space="preserve"> </w:t>
      </w:r>
      <w:r w:rsidRPr="00274BD1">
        <w:rPr>
          <w:rFonts w:ascii="Calibri" w:hAnsi="Calibri" w:cs="Calibri"/>
          <w:color w:val="131313"/>
          <w:sz w:val="24"/>
          <w:szCs w:val="24"/>
        </w:rPr>
        <w:t>members</w:t>
      </w:r>
      <w:r w:rsidRPr="00274BD1">
        <w:rPr>
          <w:rFonts w:ascii="Calibri" w:hAnsi="Calibri" w:cs="Calibri"/>
          <w:color w:val="131313"/>
          <w:spacing w:val="26"/>
          <w:sz w:val="24"/>
          <w:szCs w:val="24"/>
        </w:rPr>
        <w:t xml:space="preserve"> </w:t>
      </w:r>
      <w:r w:rsidRPr="00274BD1">
        <w:rPr>
          <w:rFonts w:ascii="Calibri" w:hAnsi="Calibri" w:cs="Calibri"/>
          <w:color w:val="131313"/>
          <w:sz w:val="24"/>
          <w:szCs w:val="24"/>
        </w:rPr>
        <w:t>of</w:t>
      </w:r>
      <w:r w:rsidRPr="00274BD1">
        <w:rPr>
          <w:rFonts w:ascii="Calibri" w:hAnsi="Calibri" w:cs="Calibri"/>
          <w:color w:val="131313"/>
          <w:spacing w:val="16"/>
          <w:sz w:val="24"/>
          <w:szCs w:val="24"/>
        </w:rPr>
        <w:t xml:space="preserve"> </w:t>
      </w:r>
      <w:r w:rsidRPr="00274BD1">
        <w:rPr>
          <w:rFonts w:ascii="Calibri" w:hAnsi="Calibri" w:cs="Calibri"/>
          <w:color w:val="131313"/>
          <w:sz w:val="24"/>
          <w:szCs w:val="24"/>
        </w:rPr>
        <w:t>the</w:t>
      </w:r>
      <w:r w:rsidRPr="00274BD1">
        <w:rPr>
          <w:rFonts w:ascii="Calibri" w:hAnsi="Calibri" w:cs="Calibri"/>
          <w:color w:val="131313"/>
          <w:spacing w:val="-2"/>
          <w:sz w:val="24"/>
          <w:szCs w:val="24"/>
        </w:rPr>
        <w:t xml:space="preserve"> Peabody B</w:t>
      </w:r>
      <w:r w:rsidRPr="00274BD1">
        <w:rPr>
          <w:rFonts w:ascii="Calibri" w:hAnsi="Calibri" w:cs="Calibri"/>
          <w:color w:val="131313"/>
          <w:sz w:val="24"/>
          <w:szCs w:val="24"/>
        </w:rPr>
        <w:t>oard</w:t>
      </w:r>
      <w:r w:rsidRPr="00274BD1">
        <w:rPr>
          <w:rFonts w:ascii="Calibri" w:hAnsi="Calibri" w:cs="Calibri"/>
          <w:color w:val="131313"/>
          <w:spacing w:val="8"/>
          <w:sz w:val="24"/>
          <w:szCs w:val="24"/>
        </w:rPr>
        <w:t xml:space="preserve"> </w:t>
      </w:r>
      <w:r w:rsidRPr="00274BD1">
        <w:rPr>
          <w:rFonts w:ascii="Calibri" w:hAnsi="Calibri" w:cs="Calibri"/>
          <w:color w:val="131313"/>
          <w:sz w:val="24"/>
          <w:szCs w:val="24"/>
        </w:rPr>
        <w:t>of</w:t>
      </w:r>
      <w:r w:rsidRPr="00274BD1">
        <w:rPr>
          <w:rFonts w:ascii="Calibri" w:hAnsi="Calibri" w:cs="Calibri"/>
          <w:color w:val="131313"/>
          <w:spacing w:val="11"/>
          <w:sz w:val="24"/>
          <w:szCs w:val="24"/>
        </w:rPr>
        <w:t xml:space="preserve"> </w:t>
      </w:r>
      <w:r w:rsidRPr="00274BD1">
        <w:rPr>
          <w:rFonts w:ascii="Calibri" w:hAnsi="Calibri" w:cs="Calibri"/>
          <w:color w:val="131313"/>
          <w:spacing w:val="-2"/>
          <w:sz w:val="24"/>
          <w:szCs w:val="24"/>
        </w:rPr>
        <w:t>Health,</w:t>
      </w:r>
    </w:p>
    <w:p w14:paraId="4621003A" w14:textId="72830E8B" w:rsidR="00A01B95" w:rsidRPr="00274BD1" w:rsidRDefault="00A01B95" w:rsidP="00274BD1">
      <w:pPr>
        <w:pStyle w:val="BodyText"/>
        <w:spacing w:before="116" w:line="276" w:lineRule="auto"/>
        <w:ind w:left="314" w:right="469" w:firstLine="8"/>
        <w:rPr>
          <w:rFonts w:ascii="Calibri" w:hAnsi="Calibri" w:cs="Calibri"/>
          <w:color w:val="131313"/>
          <w:spacing w:val="-2"/>
          <w:sz w:val="24"/>
          <w:szCs w:val="24"/>
        </w:rPr>
      </w:pPr>
      <w:r w:rsidRPr="00274BD1">
        <w:rPr>
          <w:rFonts w:ascii="Calibri" w:hAnsi="Calibri" w:cs="Calibri"/>
          <w:color w:val="131313"/>
          <w:sz w:val="24"/>
          <w:szCs w:val="24"/>
        </w:rPr>
        <w:t>We would like to start off with a</w:t>
      </w:r>
      <w:r w:rsidRPr="00274BD1">
        <w:rPr>
          <w:rFonts w:ascii="Calibri" w:hAnsi="Calibri" w:cs="Calibri"/>
          <w:color w:val="131313"/>
          <w:spacing w:val="-8"/>
          <w:sz w:val="24"/>
          <w:szCs w:val="24"/>
        </w:rPr>
        <w:t xml:space="preserve"> </w:t>
      </w:r>
      <w:r w:rsidRPr="00274BD1">
        <w:rPr>
          <w:rFonts w:ascii="Calibri" w:hAnsi="Calibri" w:cs="Calibri"/>
          <w:color w:val="131313"/>
          <w:sz w:val="24"/>
          <w:szCs w:val="24"/>
        </w:rPr>
        <w:t>thank you for allowing us the opportunity to work with you on presenting</w:t>
      </w:r>
      <w:r w:rsidRPr="00274BD1">
        <w:rPr>
          <w:rFonts w:ascii="Calibri" w:hAnsi="Calibri" w:cs="Calibri"/>
          <w:color w:val="131313"/>
          <w:spacing w:val="38"/>
          <w:sz w:val="24"/>
          <w:szCs w:val="24"/>
        </w:rPr>
        <w:t xml:space="preserve"> </w:t>
      </w:r>
      <w:r w:rsidRPr="00274BD1">
        <w:rPr>
          <w:rFonts w:ascii="Calibri" w:hAnsi="Calibri" w:cs="Calibri"/>
          <w:color w:val="131313"/>
          <w:sz w:val="24"/>
          <w:szCs w:val="24"/>
        </w:rPr>
        <w:t>our knowledge and resources that we are going to use within our stores to maintain the safety of our youths, along with our new operational guidelines that we are willing to follow.</w:t>
      </w:r>
      <w:r w:rsidRPr="00274BD1">
        <w:rPr>
          <w:rFonts w:ascii="Calibri" w:hAnsi="Calibri" w:cs="Calibri"/>
          <w:color w:val="131313"/>
          <w:spacing w:val="80"/>
          <w:sz w:val="24"/>
          <w:szCs w:val="24"/>
        </w:rPr>
        <w:t xml:space="preserve"> </w:t>
      </w:r>
      <w:r w:rsidRPr="00274BD1">
        <w:rPr>
          <w:rFonts w:ascii="Calibri" w:hAnsi="Calibri" w:cs="Calibri"/>
          <w:color w:val="131313"/>
          <w:sz w:val="24"/>
          <w:szCs w:val="24"/>
        </w:rPr>
        <w:t>We look forward to our continued positive relationship for us and the community.</w:t>
      </w:r>
      <w:r w:rsidRPr="00274BD1">
        <w:rPr>
          <w:rFonts w:ascii="Calibri" w:hAnsi="Calibri" w:cs="Calibri"/>
          <w:color w:val="131313"/>
          <w:spacing w:val="80"/>
          <w:sz w:val="24"/>
          <w:szCs w:val="24"/>
        </w:rPr>
        <w:t xml:space="preserve"> </w:t>
      </w:r>
      <w:r w:rsidRPr="00274BD1">
        <w:rPr>
          <w:rFonts w:ascii="Calibri" w:hAnsi="Calibri" w:cs="Calibri"/>
          <w:color w:val="131313"/>
          <w:sz w:val="24"/>
          <w:szCs w:val="24"/>
        </w:rPr>
        <w:t>Below is our plan</w:t>
      </w:r>
      <w:r w:rsidRPr="00274BD1">
        <w:rPr>
          <w:rFonts w:ascii="Calibri" w:hAnsi="Calibri" w:cs="Calibri"/>
          <w:color w:val="131313"/>
          <w:spacing w:val="-16"/>
          <w:sz w:val="24"/>
          <w:szCs w:val="24"/>
        </w:rPr>
        <w:t xml:space="preserve"> </w:t>
      </w:r>
      <w:r w:rsidRPr="00274BD1">
        <w:rPr>
          <w:rFonts w:ascii="Calibri" w:hAnsi="Calibri" w:cs="Calibri"/>
          <w:color w:val="131313"/>
          <w:sz w:val="24"/>
          <w:szCs w:val="24"/>
        </w:rPr>
        <w:t xml:space="preserve">on how we propose to put these necessary guidelines into </w:t>
      </w:r>
      <w:r w:rsidRPr="00274BD1">
        <w:rPr>
          <w:rFonts w:ascii="Calibri" w:hAnsi="Calibri" w:cs="Calibri"/>
          <w:color w:val="131313"/>
          <w:spacing w:val="-2"/>
          <w:sz w:val="24"/>
          <w:szCs w:val="24"/>
        </w:rPr>
        <w:t>place</w:t>
      </w:r>
      <w:r w:rsidR="00DD60CD" w:rsidRPr="00274BD1">
        <w:rPr>
          <w:rFonts w:ascii="Calibri" w:hAnsi="Calibri" w:cs="Calibri"/>
          <w:color w:val="0E0E0E"/>
          <w:w w:val="105"/>
          <w:sz w:val="24"/>
          <w:szCs w:val="24"/>
        </w:rPr>
        <w:t xml:space="preserve"> to</w:t>
      </w:r>
      <w:r w:rsidR="00DD60CD" w:rsidRPr="00274BD1">
        <w:rPr>
          <w:rFonts w:ascii="Calibri" w:hAnsi="Calibri" w:cs="Calibri"/>
          <w:color w:val="0E0E0E"/>
          <w:spacing w:val="-13"/>
          <w:w w:val="105"/>
          <w:sz w:val="24"/>
          <w:szCs w:val="24"/>
        </w:rPr>
        <w:t xml:space="preserve"> </w:t>
      </w:r>
      <w:r w:rsidR="00DD60CD" w:rsidRPr="00274BD1">
        <w:rPr>
          <w:rFonts w:ascii="Calibri" w:hAnsi="Calibri" w:cs="Calibri"/>
          <w:color w:val="0E0E0E"/>
          <w:w w:val="105"/>
          <w:sz w:val="24"/>
          <w:szCs w:val="24"/>
        </w:rPr>
        <w:t>ensure compliance with Massachusetts laws regarding tobacco and electronic nicotine delivery products in</w:t>
      </w:r>
      <w:r w:rsidR="00DD60CD" w:rsidRPr="00274BD1">
        <w:rPr>
          <w:rFonts w:ascii="Calibri" w:hAnsi="Calibri" w:cs="Calibri"/>
          <w:color w:val="0E0E0E"/>
          <w:spacing w:val="-1"/>
          <w:w w:val="105"/>
          <w:sz w:val="24"/>
          <w:szCs w:val="24"/>
        </w:rPr>
        <w:t xml:space="preserve"> </w:t>
      </w:r>
      <w:r w:rsidR="00DD60CD" w:rsidRPr="00274BD1">
        <w:rPr>
          <w:rFonts w:ascii="Calibri" w:hAnsi="Calibri" w:cs="Calibri"/>
          <w:color w:val="0E0E0E"/>
          <w:w w:val="105"/>
          <w:sz w:val="24"/>
          <w:szCs w:val="24"/>
        </w:rPr>
        <w:t>Peabody stores</w:t>
      </w:r>
      <w:r w:rsidRPr="00274BD1">
        <w:rPr>
          <w:rFonts w:ascii="Calibri" w:hAnsi="Calibri" w:cs="Calibri"/>
          <w:color w:val="131313"/>
          <w:spacing w:val="-2"/>
          <w:sz w:val="24"/>
          <w:szCs w:val="24"/>
        </w:rPr>
        <w:t>.</w:t>
      </w:r>
    </w:p>
    <w:p w14:paraId="7B129432" w14:textId="1DFD87A8" w:rsidR="00A01B95" w:rsidRPr="00274BD1" w:rsidRDefault="00A01B95" w:rsidP="00274BD1">
      <w:pPr>
        <w:pStyle w:val="Heading1"/>
        <w:tabs>
          <w:tab w:val="left" w:pos="1036"/>
        </w:tabs>
        <w:spacing w:line="276" w:lineRule="auto"/>
        <w:rPr>
          <w:rFonts w:ascii="Calibri" w:hAnsi="Calibri" w:cs="Calibri"/>
          <w:color w:val="131313"/>
          <w:sz w:val="24"/>
          <w:szCs w:val="24"/>
          <w:u w:val="single"/>
        </w:rPr>
      </w:pPr>
      <w:r w:rsidRPr="00274BD1">
        <w:rPr>
          <w:rFonts w:ascii="Calibri" w:hAnsi="Calibri" w:cs="Calibri"/>
          <w:color w:val="131313"/>
          <w:spacing w:val="-2"/>
          <w:sz w:val="24"/>
          <w:szCs w:val="24"/>
        </w:rPr>
        <w:t xml:space="preserve">   </w:t>
      </w:r>
      <w:r w:rsidR="00DD60CD" w:rsidRPr="00274BD1">
        <w:rPr>
          <w:rFonts w:ascii="Calibri" w:hAnsi="Calibri" w:cs="Calibri"/>
          <w:color w:val="131313"/>
          <w:spacing w:val="-2"/>
          <w:sz w:val="24"/>
          <w:szCs w:val="24"/>
        </w:rPr>
        <w:t xml:space="preserve">   </w:t>
      </w:r>
      <w:r w:rsidRPr="00274BD1">
        <w:rPr>
          <w:rFonts w:ascii="Calibri" w:hAnsi="Calibri" w:cs="Calibri"/>
          <w:color w:val="131313"/>
          <w:spacing w:val="-2"/>
          <w:sz w:val="24"/>
          <w:szCs w:val="24"/>
          <w:u w:val="single"/>
        </w:rPr>
        <w:t>Signage</w:t>
      </w:r>
    </w:p>
    <w:p w14:paraId="12CC4E48" w14:textId="77777777" w:rsidR="00A01B95" w:rsidRPr="00274BD1" w:rsidRDefault="00A01B95" w:rsidP="00274BD1">
      <w:pPr>
        <w:pStyle w:val="BodyText"/>
        <w:spacing w:before="102" w:line="276" w:lineRule="auto"/>
        <w:ind w:left="317"/>
        <w:rPr>
          <w:rFonts w:ascii="Calibri" w:hAnsi="Calibri" w:cs="Calibri"/>
          <w:sz w:val="24"/>
          <w:szCs w:val="24"/>
        </w:rPr>
      </w:pPr>
      <w:r w:rsidRPr="00274BD1">
        <w:rPr>
          <w:rFonts w:ascii="Calibri" w:hAnsi="Calibri" w:cs="Calibri"/>
          <w:color w:val="131313"/>
          <w:sz w:val="24"/>
          <w:szCs w:val="24"/>
        </w:rPr>
        <w:t>We</w:t>
      </w:r>
      <w:r w:rsidRPr="00274BD1">
        <w:rPr>
          <w:rFonts w:ascii="Calibri" w:hAnsi="Calibri" w:cs="Calibri"/>
          <w:color w:val="131313"/>
          <w:spacing w:val="14"/>
          <w:sz w:val="24"/>
          <w:szCs w:val="24"/>
        </w:rPr>
        <w:t xml:space="preserve"> </w:t>
      </w:r>
      <w:r w:rsidRPr="00274BD1">
        <w:rPr>
          <w:rFonts w:ascii="Calibri" w:hAnsi="Calibri" w:cs="Calibri"/>
          <w:color w:val="131313"/>
          <w:sz w:val="24"/>
          <w:szCs w:val="24"/>
        </w:rPr>
        <w:t>will</w:t>
      </w:r>
      <w:r w:rsidRPr="00274BD1">
        <w:rPr>
          <w:rFonts w:ascii="Calibri" w:hAnsi="Calibri" w:cs="Calibri"/>
          <w:color w:val="131313"/>
          <w:spacing w:val="-4"/>
          <w:sz w:val="24"/>
          <w:szCs w:val="24"/>
        </w:rPr>
        <w:t xml:space="preserve"> </w:t>
      </w:r>
      <w:r w:rsidRPr="00274BD1">
        <w:rPr>
          <w:rFonts w:ascii="Calibri" w:hAnsi="Calibri" w:cs="Calibri"/>
          <w:color w:val="131313"/>
          <w:sz w:val="24"/>
          <w:szCs w:val="24"/>
        </w:rPr>
        <w:t>display</w:t>
      </w:r>
      <w:r w:rsidRPr="00274BD1">
        <w:rPr>
          <w:rFonts w:ascii="Calibri" w:hAnsi="Calibri" w:cs="Calibri"/>
          <w:color w:val="131313"/>
          <w:spacing w:val="17"/>
          <w:sz w:val="24"/>
          <w:szCs w:val="24"/>
        </w:rPr>
        <w:t xml:space="preserve"> </w:t>
      </w:r>
      <w:r w:rsidRPr="00274BD1">
        <w:rPr>
          <w:rFonts w:ascii="Calibri" w:hAnsi="Calibri" w:cs="Calibri"/>
          <w:color w:val="131313"/>
          <w:sz w:val="24"/>
          <w:szCs w:val="24"/>
        </w:rPr>
        <w:t>all</w:t>
      </w:r>
      <w:r w:rsidRPr="00274BD1">
        <w:rPr>
          <w:rFonts w:ascii="Calibri" w:hAnsi="Calibri" w:cs="Calibri"/>
          <w:color w:val="131313"/>
          <w:spacing w:val="5"/>
          <w:sz w:val="24"/>
          <w:szCs w:val="24"/>
        </w:rPr>
        <w:t xml:space="preserve"> </w:t>
      </w:r>
      <w:r w:rsidRPr="00274BD1">
        <w:rPr>
          <w:rFonts w:ascii="Calibri" w:hAnsi="Calibri" w:cs="Calibri"/>
          <w:color w:val="131313"/>
          <w:sz w:val="24"/>
          <w:szCs w:val="24"/>
        </w:rPr>
        <w:t>signage</w:t>
      </w:r>
      <w:r w:rsidRPr="00274BD1">
        <w:rPr>
          <w:rFonts w:ascii="Calibri" w:hAnsi="Calibri" w:cs="Calibri"/>
          <w:color w:val="131313"/>
          <w:spacing w:val="9"/>
          <w:sz w:val="24"/>
          <w:szCs w:val="24"/>
        </w:rPr>
        <w:t xml:space="preserve"> </w:t>
      </w:r>
      <w:r w:rsidRPr="00274BD1">
        <w:rPr>
          <w:rFonts w:ascii="Calibri" w:hAnsi="Calibri" w:cs="Calibri"/>
          <w:color w:val="131313"/>
          <w:sz w:val="24"/>
          <w:szCs w:val="24"/>
        </w:rPr>
        <w:t>required</w:t>
      </w:r>
      <w:r w:rsidRPr="00274BD1">
        <w:rPr>
          <w:rFonts w:ascii="Calibri" w:hAnsi="Calibri" w:cs="Calibri"/>
          <w:color w:val="131313"/>
          <w:spacing w:val="12"/>
          <w:sz w:val="24"/>
          <w:szCs w:val="24"/>
        </w:rPr>
        <w:t xml:space="preserve"> </w:t>
      </w:r>
      <w:r w:rsidRPr="00274BD1">
        <w:rPr>
          <w:rFonts w:ascii="Calibri" w:hAnsi="Calibri" w:cs="Calibri"/>
          <w:color w:val="131313"/>
          <w:sz w:val="24"/>
          <w:szCs w:val="24"/>
        </w:rPr>
        <w:t>by</w:t>
      </w:r>
      <w:r w:rsidRPr="00274BD1">
        <w:rPr>
          <w:rFonts w:ascii="Calibri" w:hAnsi="Calibri" w:cs="Calibri"/>
          <w:color w:val="131313"/>
          <w:spacing w:val="11"/>
          <w:sz w:val="24"/>
          <w:szCs w:val="24"/>
        </w:rPr>
        <w:t xml:space="preserve"> </w:t>
      </w:r>
      <w:r w:rsidRPr="00274BD1">
        <w:rPr>
          <w:rFonts w:ascii="Calibri" w:hAnsi="Calibri" w:cs="Calibri"/>
          <w:color w:val="131313"/>
          <w:sz w:val="24"/>
          <w:szCs w:val="24"/>
        </w:rPr>
        <w:t>both</w:t>
      </w:r>
      <w:r w:rsidRPr="00274BD1">
        <w:rPr>
          <w:rFonts w:ascii="Calibri" w:hAnsi="Calibri" w:cs="Calibri"/>
          <w:color w:val="131313"/>
          <w:spacing w:val="15"/>
          <w:sz w:val="24"/>
          <w:szCs w:val="24"/>
        </w:rPr>
        <w:t xml:space="preserve"> </w:t>
      </w:r>
      <w:r w:rsidRPr="00274BD1">
        <w:rPr>
          <w:rFonts w:ascii="Calibri" w:hAnsi="Calibri" w:cs="Calibri"/>
          <w:color w:val="131313"/>
          <w:sz w:val="24"/>
          <w:szCs w:val="24"/>
        </w:rPr>
        <w:t>state</w:t>
      </w:r>
      <w:r w:rsidRPr="00274BD1">
        <w:rPr>
          <w:rFonts w:ascii="Calibri" w:hAnsi="Calibri" w:cs="Calibri"/>
          <w:color w:val="131313"/>
          <w:spacing w:val="6"/>
          <w:sz w:val="24"/>
          <w:szCs w:val="24"/>
        </w:rPr>
        <w:t xml:space="preserve"> </w:t>
      </w:r>
      <w:r w:rsidRPr="00274BD1">
        <w:rPr>
          <w:rFonts w:ascii="Calibri" w:hAnsi="Calibri" w:cs="Calibri"/>
          <w:color w:val="131313"/>
          <w:sz w:val="24"/>
          <w:szCs w:val="24"/>
        </w:rPr>
        <w:t>and</w:t>
      </w:r>
      <w:r w:rsidRPr="00274BD1">
        <w:rPr>
          <w:rFonts w:ascii="Calibri" w:hAnsi="Calibri" w:cs="Calibri"/>
          <w:color w:val="131313"/>
          <w:spacing w:val="2"/>
          <w:sz w:val="24"/>
          <w:szCs w:val="24"/>
        </w:rPr>
        <w:t xml:space="preserve"> </w:t>
      </w:r>
      <w:r w:rsidRPr="00274BD1">
        <w:rPr>
          <w:rFonts w:ascii="Calibri" w:hAnsi="Calibri" w:cs="Calibri"/>
          <w:color w:val="131313"/>
          <w:sz w:val="24"/>
          <w:szCs w:val="24"/>
        </w:rPr>
        <w:t>city</w:t>
      </w:r>
      <w:r w:rsidRPr="00274BD1">
        <w:rPr>
          <w:rFonts w:ascii="Calibri" w:hAnsi="Calibri" w:cs="Calibri"/>
          <w:color w:val="131313"/>
          <w:spacing w:val="5"/>
          <w:sz w:val="24"/>
          <w:szCs w:val="24"/>
        </w:rPr>
        <w:t xml:space="preserve"> </w:t>
      </w:r>
      <w:r w:rsidRPr="00274BD1">
        <w:rPr>
          <w:rFonts w:ascii="Calibri" w:hAnsi="Calibri" w:cs="Calibri"/>
          <w:color w:val="131313"/>
          <w:spacing w:val="-2"/>
          <w:sz w:val="24"/>
          <w:szCs w:val="24"/>
        </w:rPr>
        <w:t>regulations.</w:t>
      </w:r>
    </w:p>
    <w:p w14:paraId="42E3ED68" w14:textId="77777777" w:rsidR="00A01B95" w:rsidRPr="00274BD1" w:rsidRDefault="00A01B95" w:rsidP="00274BD1">
      <w:pPr>
        <w:pStyle w:val="BodyText"/>
        <w:spacing w:before="22" w:line="276" w:lineRule="auto"/>
        <w:ind w:left="312" w:right="1619"/>
        <w:rPr>
          <w:rFonts w:ascii="Calibri" w:hAnsi="Calibri" w:cs="Calibri"/>
          <w:color w:val="131313"/>
          <w:sz w:val="24"/>
          <w:szCs w:val="24"/>
        </w:rPr>
      </w:pPr>
      <w:r w:rsidRPr="00274BD1">
        <w:rPr>
          <w:rFonts w:ascii="Calibri" w:hAnsi="Calibri" w:cs="Calibri"/>
          <w:color w:val="131313"/>
          <w:sz w:val="24"/>
          <w:szCs w:val="24"/>
        </w:rPr>
        <w:t>We are willing to comply with any additional regulations that might be added. We will provide</w:t>
      </w:r>
      <w:r w:rsidRPr="00274BD1">
        <w:rPr>
          <w:rFonts w:ascii="Calibri" w:hAnsi="Calibri" w:cs="Calibri"/>
          <w:color w:val="131313"/>
          <w:spacing w:val="34"/>
          <w:sz w:val="24"/>
          <w:szCs w:val="24"/>
        </w:rPr>
        <w:t xml:space="preserve"> </w:t>
      </w:r>
      <w:r w:rsidRPr="00274BD1">
        <w:rPr>
          <w:rFonts w:ascii="Calibri" w:hAnsi="Calibri" w:cs="Calibri"/>
          <w:color w:val="131313"/>
          <w:sz w:val="24"/>
          <w:szCs w:val="24"/>
        </w:rPr>
        <w:t>signage no higher</w:t>
      </w:r>
      <w:r w:rsidRPr="00274BD1">
        <w:rPr>
          <w:rFonts w:ascii="Calibri" w:hAnsi="Calibri" w:cs="Calibri"/>
          <w:color w:val="131313"/>
          <w:spacing w:val="36"/>
          <w:sz w:val="24"/>
          <w:szCs w:val="24"/>
        </w:rPr>
        <w:t xml:space="preserve"> </w:t>
      </w:r>
      <w:r w:rsidRPr="00274BD1">
        <w:rPr>
          <w:rFonts w:ascii="Calibri" w:hAnsi="Calibri" w:cs="Calibri"/>
          <w:color w:val="131313"/>
          <w:sz w:val="24"/>
          <w:szCs w:val="24"/>
        </w:rPr>
        <w:t>than 7 feet anywhere</w:t>
      </w:r>
      <w:r w:rsidRPr="00274BD1">
        <w:rPr>
          <w:rFonts w:ascii="Calibri" w:hAnsi="Calibri" w:cs="Calibri"/>
          <w:color w:val="131313"/>
          <w:spacing w:val="40"/>
          <w:sz w:val="24"/>
          <w:szCs w:val="24"/>
        </w:rPr>
        <w:t xml:space="preserve"> </w:t>
      </w:r>
      <w:r w:rsidRPr="00274BD1">
        <w:rPr>
          <w:rFonts w:ascii="Calibri" w:hAnsi="Calibri" w:cs="Calibri"/>
          <w:color w:val="131313"/>
          <w:sz w:val="24"/>
          <w:szCs w:val="24"/>
        </w:rPr>
        <w:t xml:space="preserve">in the store and ensure that it is conspicuously displayed. </w:t>
      </w:r>
    </w:p>
    <w:p w14:paraId="3D179309" w14:textId="77777777" w:rsidR="00A01B95" w:rsidRPr="00274BD1" w:rsidRDefault="00A01B95" w:rsidP="00274BD1">
      <w:pPr>
        <w:pStyle w:val="BodyText"/>
        <w:spacing w:before="22" w:line="276" w:lineRule="auto"/>
        <w:ind w:left="322" w:right="1619"/>
        <w:rPr>
          <w:rFonts w:ascii="Calibri" w:hAnsi="Calibri" w:cs="Calibri"/>
          <w:color w:val="131313"/>
          <w:sz w:val="24"/>
          <w:szCs w:val="24"/>
        </w:rPr>
      </w:pPr>
    </w:p>
    <w:p w14:paraId="4C709B75" w14:textId="77777777" w:rsidR="00A01B95" w:rsidRPr="00274BD1" w:rsidRDefault="00A01B95" w:rsidP="00274BD1">
      <w:pPr>
        <w:pStyle w:val="BodyText"/>
        <w:spacing w:before="22" w:line="276" w:lineRule="auto"/>
        <w:ind w:left="322" w:right="1619"/>
        <w:rPr>
          <w:rFonts w:ascii="Calibri" w:hAnsi="Calibri" w:cs="Calibri"/>
          <w:color w:val="131313"/>
          <w:spacing w:val="-2"/>
          <w:sz w:val="24"/>
          <w:szCs w:val="24"/>
          <w:u w:val="single"/>
        </w:rPr>
      </w:pPr>
      <w:r w:rsidRPr="00274BD1">
        <w:rPr>
          <w:rFonts w:ascii="Calibri" w:hAnsi="Calibri" w:cs="Calibri"/>
          <w:color w:val="131313"/>
          <w:sz w:val="24"/>
          <w:szCs w:val="24"/>
          <w:u w:val="single"/>
        </w:rPr>
        <w:t>Product</w:t>
      </w:r>
      <w:r w:rsidRPr="00274BD1">
        <w:rPr>
          <w:rFonts w:ascii="Calibri" w:hAnsi="Calibri" w:cs="Calibri"/>
          <w:color w:val="131313"/>
          <w:spacing w:val="19"/>
          <w:sz w:val="24"/>
          <w:szCs w:val="24"/>
          <w:u w:val="single"/>
        </w:rPr>
        <w:t xml:space="preserve"> </w:t>
      </w:r>
      <w:r w:rsidRPr="00274BD1">
        <w:rPr>
          <w:rFonts w:ascii="Calibri" w:hAnsi="Calibri" w:cs="Calibri"/>
          <w:color w:val="131313"/>
          <w:spacing w:val="-2"/>
          <w:sz w:val="24"/>
          <w:szCs w:val="24"/>
          <w:u w:val="single"/>
        </w:rPr>
        <w:t>Guidelines</w:t>
      </w:r>
    </w:p>
    <w:p w14:paraId="5D95776D" w14:textId="77777777" w:rsidR="00DD60CD" w:rsidRPr="00274BD1" w:rsidRDefault="00DD60CD" w:rsidP="00274BD1">
      <w:pPr>
        <w:pStyle w:val="BodyText"/>
        <w:spacing w:before="22" w:line="276" w:lineRule="auto"/>
        <w:ind w:left="322" w:right="1619"/>
        <w:rPr>
          <w:rFonts w:ascii="Calibri" w:hAnsi="Calibri" w:cs="Calibri"/>
          <w:color w:val="131313"/>
          <w:sz w:val="24"/>
          <w:szCs w:val="24"/>
          <w:u w:val="single"/>
        </w:rPr>
      </w:pPr>
    </w:p>
    <w:p w14:paraId="3D7B3E1C" w14:textId="6ABDEBFB" w:rsidR="00DD60CD" w:rsidRPr="00274BD1" w:rsidRDefault="00DD60CD" w:rsidP="00274BD1">
      <w:pPr>
        <w:pStyle w:val="BodyText"/>
        <w:spacing w:line="276" w:lineRule="auto"/>
        <w:ind w:left="319" w:right="349"/>
        <w:rPr>
          <w:rFonts w:ascii="Calibri" w:hAnsi="Calibri" w:cs="Calibri"/>
          <w:sz w:val="24"/>
          <w:szCs w:val="24"/>
        </w:rPr>
      </w:pPr>
      <w:r w:rsidRPr="00274BD1">
        <w:rPr>
          <w:rFonts w:ascii="Calibri" w:hAnsi="Calibri" w:cs="Calibri"/>
          <w:color w:val="0E0E0E"/>
          <w:w w:val="105"/>
          <w:sz w:val="24"/>
          <w:szCs w:val="24"/>
        </w:rPr>
        <w:t>To</w:t>
      </w:r>
      <w:r w:rsidRPr="00274BD1">
        <w:rPr>
          <w:rFonts w:ascii="Calibri" w:hAnsi="Calibri" w:cs="Calibri"/>
          <w:color w:val="0E0E0E"/>
          <w:spacing w:val="-16"/>
          <w:w w:val="105"/>
          <w:sz w:val="24"/>
          <w:szCs w:val="24"/>
        </w:rPr>
        <w:t xml:space="preserve"> </w:t>
      </w:r>
      <w:r w:rsidRPr="00274BD1">
        <w:rPr>
          <w:rFonts w:ascii="Calibri" w:hAnsi="Calibri" w:cs="Calibri"/>
          <w:color w:val="0E0E0E"/>
          <w:w w:val="105"/>
          <w:sz w:val="24"/>
          <w:szCs w:val="24"/>
        </w:rPr>
        <w:t>maintain</w:t>
      </w:r>
      <w:r w:rsidRPr="00274BD1">
        <w:rPr>
          <w:rFonts w:ascii="Calibri" w:hAnsi="Calibri" w:cs="Calibri"/>
          <w:color w:val="0E0E0E"/>
          <w:spacing w:val="-15"/>
          <w:w w:val="105"/>
          <w:sz w:val="24"/>
          <w:szCs w:val="24"/>
        </w:rPr>
        <w:t xml:space="preserve"> </w:t>
      </w:r>
      <w:r w:rsidRPr="00274BD1">
        <w:rPr>
          <w:rFonts w:ascii="Calibri" w:hAnsi="Calibri" w:cs="Calibri"/>
          <w:color w:val="0E0E0E"/>
          <w:w w:val="105"/>
          <w:sz w:val="24"/>
          <w:szCs w:val="24"/>
        </w:rPr>
        <w:t>transparency</w:t>
      </w:r>
      <w:r w:rsidRPr="00274BD1">
        <w:rPr>
          <w:rFonts w:ascii="Calibri" w:hAnsi="Calibri" w:cs="Calibri"/>
          <w:color w:val="0E0E0E"/>
          <w:spacing w:val="8"/>
          <w:w w:val="105"/>
          <w:sz w:val="24"/>
          <w:szCs w:val="24"/>
        </w:rPr>
        <w:t xml:space="preserve"> </w:t>
      </w:r>
      <w:r w:rsidRPr="00274BD1">
        <w:rPr>
          <w:rFonts w:ascii="Calibri" w:hAnsi="Calibri" w:cs="Calibri"/>
          <w:color w:val="0E0E0E"/>
          <w:w w:val="105"/>
          <w:sz w:val="24"/>
          <w:szCs w:val="24"/>
        </w:rPr>
        <w:t>and</w:t>
      </w:r>
      <w:r w:rsidRPr="00274BD1">
        <w:rPr>
          <w:rFonts w:ascii="Calibri" w:hAnsi="Calibri" w:cs="Calibri"/>
          <w:color w:val="0E0E0E"/>
          <w:spacing w:val="-10"/>
          <w:w w:val="105"/>
          <w:sz w:val="24"/>
          <w:szCs w:val="24"/>
        </w:rPr>
        <w:t xml:space="preserve"> </w:t>
      </w:r>
      <w:r w:rsidRPr="00274BD1">
        <w:rPr>
          <w:rFonts w:ascii="Calibri" w:hAnsi="Calibri" w:cs="Calibri"/>
          <w:color w:val="0E0E0E"/>
          <w:w w:val="105"/>
          <w:sz w:val="24"/>
          <w:szCs w:val="24"/>
        </w:rPr>
        <w:t>adherence</w:t>
      </w:r>
      <w:r w:rsidRPr="00274BD1">
        <w:rPr>
          <w:rFonts w:ascii="Calibri" w:hAnsi="Calibri" w:cs="Calibri"/>
          <w:color w:val="0E0E0E"/>
          <w:spacing w:val="-5"/>
          <w:w w:val="105"/>
          <w:sz w:val="24"/>
          <w:szCs w:val="24"/>
        </w:rPr>
        <w:t xml:space="preserve"> </w:t>
      </w:r>
      <w:r w:rsidRPr="00274BD1">
        <w:rPr>
          <w:rFonts w:ascii="Calibri" w:hAnsi="Calibri" w:cs="Calibri"/>
          <w:color w:val="0E0E0E"/>
          <w:w w:val="105"/>
          <w:sz w:val="24"/>
          <w:szCs w:val="24"/>
        </w:rPr>
        <w:t>to</w:t>
      </w:r>
      <w:r w:rsidRPr="00274BD1">
        <w:rPr>
          <w:rFonts w:ascii="Calibri" w:hAnsi="Calibri" w:cs="Calibri"/>
          <w:color w:val="0E0E0E"/>
          <w:spacing w:val="-16"/>
          <w:w w:val="105"/>
          <w:sz w:val="24"/>
          <w:szCs w:val="24"/>
        </w:rPr>
        <w:t xml:space="preserve"> </w:t>
      </w:r>
      <w:r w:rsidRPr="00274BD1">
        <w:rPr>
          <w:rFonts w:ascii="Calibri" w:hAnsi="Calibri" w:cs="Calibri"/>
          <w:color w:val="0E0E0E"/>
          <w:w w:val="105"/>
          <w:sz w:val="24"/>
          <w:szCs w:val="24"/>
        </w:rPr>
        <w:t>the</w:t>
      </w:r>
      <w:r w:rsidRPr="00274BD1">
        <w:rPr>
          <w:rFonts w:ascii="Calibri" w:hAnsi="Calibri" w:cs="Calibri"/>
          <w:color w:val="0E0E0E"/>
          <w:spacing w:val="-9"/>
          <w:w w:val="105"/>
          <w:sz w:val="24"/>
          <w:szCs w:val="24"/>
        </w:rPr>
        <w:t xml:space="preserve"> </w:t>
      </w:r>
      <w:r w:rsidRPr="00274BD1">
        <w:rPr>
          <w:rFonts w:ascii="Calibri" w:hAnsi="Calibri" w:cs="Calibri"/>
          <w:color w:val="0E0E0E"/>
          <w:w w:val="105"/>
          <w:sz w:val="24"/>
          <w:szCs w:val="24"/>
        </w:rPr>
        <w:t>law,</w:t>
      </w:r>
      <w:r w:rsidRPr="00274BD1">
        <w:rPr>
          <w:rFonts w:ascii="Calibri" w:hAnsi="Calibri" w:cs="Calibri"/>
          <w:color w:val="0E0E0E"/>
          <w:spacing w:val="-5"/>
          <w:w w:val="105"/>
          <w:sz w:val="24"/>
          <w:szCs w:val="24"/>
        </w:rPr>
        <w:t xml:space="preserve"> </w:t>
      </w:r>
      <w:r w:rsidRPr="00274BD1">
        <w:rPr>
          <w:rFonts w:ascii="Calibri" w:hAnsi="Calibri" w:cs="Calibri"/>
          <w:color w:val="0E0E0E"/>
          <w:w w:val="105"/>
          <w:sz w:val="24"/>
          <w:szCs w:val="24"/>
        </w:rPr>
        <w:t>all</w:t>
      </w:r>
      <w:r w:rsidRPr="00274BD1">
        <w:rPr>
          <w:rFonts w:ascii="Calibri" w:hAnsi="Calibri" w:cs="Calibri"/>
          <w:color w:val="0E0E0E"/>
          <w:spacing w:val="-16"/>
          <w:w w:val="105"/>
          <w:sz w:val="24"/>
          <w:szCs w:val="24"/>
        </w:rPr>
        <w:t xml:space="preserve"> </w:t>
      </w:r>
      <w:r w:rsidRPr="00274BD1">
        <w:rPr>
          <w:rFonts w:ascii="Calibri" w:hAnsi="Calibri" w:cs="Calibri"/>
          <w:color w:val="0E0E0E"/>
          <w:w w:val="105"/>
          <w:sz w:val="24"/>
          <w:szCs w:val="24"/>
        </w:rPr>
        <w:t>Peabody</w:t>
      </w:r>
      <w:r w:rsidRPr="00274BD1">
        <w:rPr>
          <w:rFonts w:ascii="Calibri" w:hAnsi="Calibri" w:cs="Calibri"/>
          <w:color w:val="0E0E0E"/>
          <w:spacing w:val="-2"/>
          <w:w w:val="105"/>
          <w:sz w:val="24"/>
          <w:szCs w:val="24"/>
        </w:rPr>
        <w:t xml:space="preserve"> </w:t>
      </w:r>
      <w:r w:rsidRPr="00274BD1">
        <w:rPr>
          <w:rFonts w:ascii="Calibri" w:hAnsi="Calibri" w:cs="Calibri"/>
          <w:color w:val="0E0E0E"/>
          <w:w w:val="105"/>
          <w:sz w:val="24"/>
          <w:szCs w:val="24"/>
        </w:rPr>
        <w:t>store</w:t>
      </w:r>
      <w:r w:rsidRPr="00274BD1">
        <w:rPr>
          <w:rFonts w:ascii="Calibri" w:hAnsi="Calibri" w:cs="Calibri"/>
          <w:color w:val="0E0E0E"/>
          <w:spacing w:val="-10"/>
          <w:w w:val="105"/>
          <w:sz w:val="24"/>
          <w:szCs w:val="24"/>
        </w:rPr>
        <w:t xml:space="preserve"> </w:t>
      </w:r>
      <w:r w:rsidRPr="00274BD1">
        <w:rPr>
          <w:rFonts w:ascii="Calibri" w:hAnsi="Calibri" w:cs="Calibri"/>
          <w:color w:val="0E0E0E"/>
          <w:w w:val="105"/>
          <w:sz w:val="24"/>
          <w:szCs w:val="24"/>
        </w:rPr>
        <w:t>owners</w:t>
      </w:r>
      <w:r w:rsidRPr="00274BD1">
        <w:rPr>
          <w:rFonts w:ascii="Calibri" w:hAnsi="Calibri" w:cs="Calibri"/>
          <w:color w:val="0E0E0E"/>
          <w:spacing w:val="-5"/>
          <w:w w:val="105"/>
          <w:sz w:val="24"/>
          <w:szCs w:val="24"/>
        </w:rPr>
        <w:t xml:space="preserve"> holding a tobacco permit </w:t>
      </w:r>
      <w:r w:rsidRPr="00274BD1">
        <w:rPr>
          <w:rFonts w:ascii="Calibri" w:hAnsi="Calibri" w:cs="Calibri"/>
          <w:color w:val="0E0E0E"/>
          <w:w w:val="105"/>
          <w:sz w:val="24"/>
          <w:szCs w:val="24"/>
        </w:rPr>
        <w:t>have</w:t>
      </w:r>
      <w:r w:rsidRPr="00274BD1">
        <w:rPr>
          <w:rFonts w:ascii="Calibri" w:hAnsi="Calibri" w:cs="Calibri"/>
          <w:color w:val="0E0E0E"/>
          <w:spacing w:val="-5"/>
          <w:w w:val="105"/>
          <w:sz w:val="24"/>
          <w:szCs w:val="24"/>
        </w:rPr>
        <w:t xml:space="preserve"> </w:t>
      </w:r>
      <w:r w:rsidRPr="00274BD1">
        <w:rPr>
          <w:rFonts w:ascii="Calibri" w:hAnsi="Calibri" w:cs="Calibri"/>
          <w:color w:val="0E0E0E"/>
          <w:w w:val="105"/>
          <w:sz w:val="24"/>
          <w:szCs w:val="24"/>
        </w:rPr>
        <w:t>joined</w:t>
      </w:r>
      <w:r w:rsidRPr="00274BD1">
        <w:rPr>
          <w:rFonts w:ascii="Calibri" w:hAnsi="Calibri" w:cs="Calibri"/>
          <w:color w:val="0E0E0E"/>
          <w:spacing w:val="-1"/>
          <w:w w:val="105"/>
          <w:sz w:val="24"/>
          <w:szCs w:val="24"/>
        </w:rPr>
        <w:t xml:space="preserve"> </w:t>
      </w:r>
      <w:r w:rsidRPr="00274BD1">
        <w:rPr>
          <w:rFonts w:ascii="Calibri" w:hAnsi="Calibri" w:cs="Calibri"/>
          <w:color w:val="0E0E0E"/>
          <w:w w:val="105"/>
          <w:sz w:val="24"/>
          <w:szCs w:val="24"/>
        </w:rPr>
        <w:t>a</w:t>
      </w:r>
      <w:r w:rsidRPr="00274BD1">
        <w:rPr>
          <w:rFonts w:ascii="Calibri" w:hAnsi="Calibri" w:cs="Calibri"/>
          <w:color w:val="0E0E0E"/>
          <w:spacing w:val="-16"/>
          <w:w w:val="105"/>
          <w:sz w:val="24"/>
          <w:szCs w:val="24"/>
        </w:rPr>
        <w:t xml:space="preserve"> </w:t>
      </w:r>
      <w:r w:rsidRPr="00274BD1">
        <w:rPr>
          <w:rFonts w:ascii="Calibri" w:hAnsi="Calibri" w:cs="Calibri"/>
          <w:color w:val="0E0E0E"/>
          <w:w w:val="105"/>
          <w:sz w:val="24"/>
          <w:szCs w:val="24"/>
        </w:rPr>
        <w:t>dedicated WhatsApp group. This</w:t>
      </w:r>
      <w:r w:rsidRPr="00274BD1">
        <w:rPr>
          <w:rFonts w:ascii="Calibri" w:hAnsi="Calibri" w:cs="Calibri"/>
          <w:color w:val="0E0E0E"/>
          <w:spacing w:val="-4"/>
          <w:w w:val="105"/>
          <w:sz w:val="24"/>
          <w:szCs w:val="24"/>
        </w:rPr>
        <w:t xml:space="preserve"> </w:t>
      </w:r>
      <w:r w:rsidRPr="00274BD1">
        <w:rPr>
          <w:rFonts w:ascii="Calibri" w:hAnsi="Calibri" w:cs="Calibri"/>
          <w:color w:val="0E0E0E"/>
          <w:w w:val="105"/>
          <w:sz w:val="24"/>
          <w:szCs w:val="24"/>
        </w:rPr>
        <w:t>group serves</w:t>
      </w:r>
      <w:r w:rsidRPr="00274BD1">
        <w:rPr>
          <w:rFonts w:ascii="Calibri" w:hAnsi="Calibri" w:cs="Calibri"/>
          <w:color w:val="0E0E0E"/>
          <w:spacing w:val="-1"/>
          <w:w w:val="105"/>
          <w:sz w:val="24"/>
          <w:szCs w:val="24"/>
        </w:rPr>
        <w:t xml:space="preserve"> </w:t>
      </w:r>
      <w:r w:rsidRPr="00274BD1">
        <w:rPr>
          <w:rFonts w:ascii="Calibri" w:hAnsi="Calibri" w:cs="Calibri"/>
          <w:color w:val="0E0E0E"/>
          <w:w w:val="105"/>
          <w:sz w:val="24"/>
          <w:szCs w:val="24"/>
        </w:rPr>
        <w:t>as</w:t>
      </w:r>
      <w:r w:rsidRPr="00274BD1">
        <w:rPr>
          <w:rFonts w:ascii="Calibri" w:hAnsi="Calibri" w:cs="Calibri"/>
          <w:color w:val="0E0E0E"/>
          <w:spacing w:val="-8"/>
          <w:w w:val="105"/>
          <w:sz w:val="24"/>
          <w:szCs w:val="24"/>
        </w:rPr>
        <w:t xml:space="preserve"> </w:t>
      </w:r>
      <w:r w:rsidRPr="00274BD1">
        <w:rPr>
          <w:rFonts w:ascii="Calibri" w:hAnsi="Calibri" w:cs="Calibri"/>
          <w:color w:val="0E0E0E"/>
          <w:w w:val="105"/>
          <w:sz w:val="24"/>
          <w:szCs w:val="24"/>
        </w:rPr>
        <w:t>a</w:t>
      </w:r>
      <w:r w:rsidRPr="00274BD1">
        <w:rPr>
          <w:rFonts w:ascii="Calibri" w:hAnsi="Calibri" w:cs="Calibri"/>
          <w:color w:val="0E0E0E"/>
          <w:spacing w:val="-11"/>
          <w:w w:val="105"/>
          <w:sz w:val="24"/>
          <w:szCs w:val="24"/>
        </w:rPr>
        <w:t xml:space="preserve"> </w:t>
      </w:r>
      <w:r w:rsidRPr="00274BD1">
        <w:rPr>
          <w:rFonts w:ascii="Calibri" w:hAnsi="Calibri" w:cs="Calibri"/>
          <w:color w:val="0E0E0E"/>
          <w:w w:val="105"/>
          <w:sz w:val="24"/>
          <w:szCs w:val="24"/>
        </w:rPr>
        <w:t>communication channel</w:t>
      </w:r>
      <w:r w:rsidRPr="00274BD1">
        <w:rPr>
          <w:rFonts w:ascii="Calibri" w:hAnsi="Calibri" w:cs="Calibri"/>
          <w:color w:val="0E0E0E"/>
          <w:spacing w:val="-1"/>
          <w:w w:val="105"/>
          <w:sz w:val="24"/>
          <w:szCs w:val="24"/>
        </w:rPr>
        <w:t xml:space="preserve"> </w:t>
      </w:r>
      <w:r w:rsidRPr="00274BD1">
        <w:rPr>
          <w:rFonts w:ascii="Calibri" w:hAnsi="Calibri" w:cs="Calibri"/>
          <w:color w:val="0E0E0E"/>
          <w:w w:val="105"/>
          <w:sz w:val="24"/>
          <w:szCs w:val="24"/>
        </w:rPr>
        <w:t>for discussing and verifying the</w:t>
      </w:r>
      <w:r w:rsidRPr="00274BD1">
        <w:rPr>
          <w:rFonts w:ascii="Calibri" w:hAnsi="Calibri" w:cs="Calibri"/>
          <w:color w:val="0E0E0E"/>
          <w:spacing w:val="-1"/>
          <w:w w:val="105"/>
          <w:sz w:val="24"/>
          <w:szCs w:val="24"/>
        </w:rPr>
        <w:t xml:space="preserve"> </w:t>
      </w:r>
      <w:r w:rsidRPr="00274BD1">
        <w:rPr>
          <w:rFonts w:ascii="Calibri" w:hAnsi="Calibri" w:cs="Calibri"/>
          <w:color w:val="0E0E0E"/>
          <w:w w:val="105"/>
          <w:sz w:val="24"/>
          <w:szCs w:val="24"/>
        </w:rPr>
        <w:t>legality of</w:t>
      </w:r>
      <w:r w:rsidRPr="00274BD1">
        <w:rPr>
          <w:rFonts w:ascii="Calibri" w:hAnsi="Calibri" w:cs="Calibri"/>
          <w:color w:val="0E0E0E"/>
          <w:spacing w:val="-3"/>
          <w:w w:val="105"/>
          <w:sz w:val="24"/>
          <w:szCs w:val="24"/>
        </w:rPr>
        <w:t xml:space="preserve"> </w:t>
      </w:r>
      <w:r w:rsidRPr="00274BD1">
        <w:rPr>
          <w:rFonts w:ascii="Calibri" w:hAnsi="Calibri" w:cs="Calibri"/>
          <w:color w:val="0E0E0E"/>
          <w:w w:val="105"/>
          <w:sz w:val="24"/>
          <w:szCs w:val="24"/>
        </w:rPr>
        <w:t>electronic products before they are sold.</w:t>
      </w:r>
    </w:p>
    <w:p w14:paraId="43DBAAE4" w14:textId="77777777" w:rsidR="00A01B95" w:rsidRPr="00274BD1" w:rsidRDefault="00A01B95" w:rsidP="00274BD1">
      <w:pPr>
        <w:pStyle w:val="BodyText"/>
        <w:spacing w:before="106" w:line="276" w:lineRule="auto"/>
        <w:ind w:left="319" w:firstLine="3"/>
        <w:rPr>
          <w:rFonts w:ascii="Calibri" w:hAnsi="Calibri" w:cs="Calibri"/>
          <w:sz w:val="24"/>
          <w:szCs w:val="24"/>
        </w:rPr>
      </w:pPr>
      <w:r w:rsidRPr="00274BD1">
        <w:rPr>
          <w:rFonts w:ascii="Calibri" w:hAnsi="Calibri" w:cs="Calibri"/>
          <w:color w:val="131313"/>
          <w:spacing w:val="-2"/>
          <w:w w:val="105"/>
          <w:sz w:val="24"/>
          <w:szCs w:val="24"/>
        </w:rPr>
        <w:t>We will send a manager in charge of tobacco compliance at our establishment to a free one-hour in-person training to be offered by the Peabody Board of Health on how to identify legitimate manufacturer letters. This training will be offered in April, 2025.</w:t>
      </w:r>
    </w:p>
    <w:p w14:paraId="36182585" w14:textId="77777777" w:rsidR="00DD60CD" w:rsidRPr="00274BD1" w:rsidRDefault="00DD60CD" w:rsidP="00274BD1">
      <w:pPr>
        <w:pStyle w:val="BodyText"/>
        <w:spacing w:before="106" w:line="276" w:lineRule="auto"/>
        <w:ind w:left="319" w:firstLine="3"/>
        <w:rPr>
          <w:rFonts w:ascii="Calibri" w:hAnsi="Calibri" w:cs="Calibri"/>
          <w:color w:val="131313"/>
          <w:spacing w:val="-2"/>
          <w:w w:val="105"/>
          <w:sz w:val="24"/>
          <w:szCs w:val="24"/>
        </w:rPr>
      </w:pPr>
      <w:r w:rsidRPr="00274BD1">
        <w:rPr>
          <w:rFonts w:ascii="Calibri" w:hAnsi="Calibri" w:cs="Calibri"/>
          <w:color w:val="131313"/>
          <w:spacing w:val="-2"/>
          <w:w w:val="105"/>
          <w:sz w:val="24"/>
          <w:szCs w:val="24"/>
        </w:rPr>
        <w:t>We</w:t>
      </w:r>
      <w:r w:rsidRPr="00274BD1">
        <w:rPr>
          <w:rFonts w:ascii="Calibri" w:hAnsi="Calibri" w:cs="Calibri"/>
          <w:color w:val="131313"/>
          <w:spacing w:val="-17"/>
          <w:w w:val="105"/>
          <w:sz w:val="24"/>
          <w:szCs w:val="24"/>
        </w:rPr>
        <w:t xml:space="preserve"> </w:t>
      </w:r>
      <w:r w:rsidRPr="00274BD1">
        <w:rPr>
          <w:rFonts w:ascii="Calibri" w:hAnsi="Calibri" w:cs="Calibri"/>
          <w:color w:val="131313"/>
          <w:spacing w:val="-2"/>
          <w:w w:val="105"/>
          <w:sz w:val="24"/>
          <w:szCs w:val="24"/>
        </w:rPr>
        <w:t>will</w:t>
      </w:r>
      <w:r w:rsidRPr="00274BD1">
        <w:rPr>
          <w:rFonts w:ascii="Calibri" w:hAnsi="Calibri" w:cs="Calibri"/>
          <w:color w:val="131313"/>
          <w:spacing w:val="-16"/>
          <w:w w:val="105"/>
          <w:sz w:val="24"/>
          <w:szCs w:val="24"/>
        </w:rPr>
        <w:t xml:space="preserve"> </w:t>
      </w:r>
      <w:r w:rsidRPr="00274BD1">
        <w:rPr>
          <w:rFonts w:ascii="Calibri" w:hAnsi="Calibri" w:cs="Calibri"/>
          <w:color w:val="131313"/>
          <w:spacing w:val="-2"/>
          <w:w w:val="105"/>
          <w:sz w:val="24"/>
          <w:szCs w:val="24"/>
        </w:rPr>
        <w:t>not</w:t>
      </w:r>
      <w:r w:rsidRPr="00274BD1">
        <w:rPr>
          <w:rFonts w:ascii="Calibri" w:hAnsi="Calibri" w:cs="Calibri"/>
          <w:color w:val="131313"/>
          <w:spacing w:val="-16"/>
          <w:w w:val="105"/>
          <w:sz w:val="24"/>
          <w:szCs w:val="24"/>
        </w:rPr>
        <w:t xml:space="preserve"> </w:t>
      </w:r>
      <w:r w:rsidRPr="00274BD1">
        <w:rPr>
          <w:rFonts w:ascii="Calibri" w:hAnsi="Calibri" w:cs="Calibri"/>
          <w:color w:val="131313"/>
          <w:spacing w:val="-2"/>
          <w:w w:val="105"/>
          <w:sz w:val="24"/>
          <w:szCs w:val="24"/>
        </w:rPr>
        <w:t>accept</w:t>
      </w:r>
      <w:r w:rsidRPr="00274BD1">
        <w:rPr>
          <w:rFonts w:ascii="Calibri" w:hAnsi="Calibri" w:cs="Calibri"/>
          <w:color w:val="131313"/>
          <w:spacing w:val="-16"/>
          <w:w w:val="105"/>
          <w:sz w:val="24"/>
          <w:szCs w:val="24"/>
        </w:rPr>
        <w:t xml:space="preserve"> </w:t>
      </w:r>
      <w:r w:rsidRPr="00274BD1">
        <w:rPr>
          <w:rFonts w:ascii="Calibri" w:hAnsi="Calibri" w:cs="Calibri"/>
          <w:color w:val="131313"/>
          <w:spacing w:val="-2"/>
          <w:w w:val="105"/>
          <w:sz w:val="24"/>
          <w:szCs w:val="24"/>
        </w:rPr>
        <w:t>any</w:t>
      </w:r>
      <w:r w:rsidRPr="00274BD1">
        <w:rPr>
          <w:rFonts w:ascii="Calibri" w:hAnsi="Calibri" w:cs="Calibri"/>
          <w:color w:val="131313"/>
          <w:spacing w:val="-17"/>
          <w:w w:val="105"/>
          <w:sz w:val="24"/>
          <w:szCs w:val="24"/>
        </w:rPr>
        <w:t xml:space="preserve"> </w:t>
      </w:r>
      <w:r w:rsidRPr="00274BD1">
        <w:rPr>
          <w:rFonts w:ascii="Calibri" w:hAnsi="Calibri" w:cs="Calibri"/>
          <w:color w:val="131313"/>
          <w:spacing w:val="-2"/>
          <w:w w:val="105"/>
          <w:sz w:val="24"/>
          <w:szCs w:val="24"/>
        </w:rPr>
        <w:t>new</w:t>
      </w:r>
      <w:r w:rsidRPr="00274BD1">
        <w:rPr>
          <w:rFonts w:ascii="Calibri" w:hAnsi="Calibri" w:cs="Calibri"/>
          <w:color w:val="131313"/>
          <w:spacing w:val="-16"/>
          <w:w w:val="105"/>
          <w:sz w:val="24"/>
          <w:szCs w:val="24"/>
        </w:rPr>
        <w:t xml:space="preserve"> </w:t>
      </w:r>
      <w:r w:rsidRPr="00274BD1">
        <w:rPr>
          <w:rFonts w:ascii="Calibri" w:hAnsi="Calibri" w:cs="Calibri"/>
          <w:color w:val="131313"/>
          <w:spacing w:val="-2"/>
          <w:w w:val="105"/>
          <w:sz w:val="24"/>
          <w:szCs w:val="24"/>
        </w:rPr>
        <w:t>products without</w:t>
      </w:r>
      <w:r w:rsidRPr="00274BD1">
        <w:rPr>
          <w:rFonts w:ascii="Calibri" w:hAnsi="Calibri" w:cs="Calibri"/>
          <w:color w:val="131313"/>
          <w:spacing w:val="-4"/>
          <w:w w:val="105"/>
          <w:sz w:val="24"/>
          <w:szCs w:val="24"/>
        </w:rPr>
        <w:t xml:space="preserve"> </w:t>
      </w:r>
      <w:r w:rsidRPr="00274BD1">
        <w:rPr>
          <w:rFonts w:ascii="Calibri" w:hAnsi="Calibri" w:cs="Calibri"/>
          <w:color w:val="131313"/>
          <w:spacing w:val="-2"/>
          <w:w w:val="105"/>
          <w:sz w:val="24"/>
          <w:szCs w:val="24"/>
        </w:rPr>
        <w:t>the</w:t>
      </w:r>
      <w:r w:rsidRPr="00274BD1">
        <w:rPr>
          <w:rFonts w:ascii="Calibri" w:hAnsi="Calibri" w:cs="Calibri"/>
          <w:color w:val="131313"/>
          <w:spacing w:val="-17"/>
          <w:w w:val="105"/>
          <w:sz w:val="24"/>
          <w:szCs w:val="24"/>
        </w:rPr>
        <w:t xml:space="preserve"> </w:t>
      </w:r>
      <w:r w:rsidRPr="00274BD1">
        <w:rPr>
          <w:rFonts w:ascii="Calibri" w:hAnsi="Calibri" w:cs="Calibri"/>
          <w:color w:val="131313"/>
          <w:spacing w:val="-2"/>
          <w:w w:val="105"/>
          <w:sz w:val="24"/>
          <w:szCs w:val="24"/>
        </w:rPr>
        <w:t>manufacturer</w:t>
      </w:r>
      <w:r w:rsidRPr="00274BD1">
        <w:rPr>
          <w:rFonts w:ascii="Calibri" w:hAnsi="Calibri" w:cs="Calibri"/>
          <w:color w:val="131313"/>
          <w:spacing w:val="14"/>
          <w:w w:val="105"/>
          <w:sz w:val="24"/>
          <w:szCs w:val="24"/>
        </w:rPr>
        <w:t xml:space="preserve"> </w:t>
      </w:r>
      <w:r w:rsidRPr="00274BD1">
        <w:rPr>
          <w:rFonts w:ascii="Calibri" w:hAnsi="Calibri" w:cs="Calibri"/>
          <w:color w:val="131313"/>
          <w:spacing w:val="-2"/>
          <w:w w:val="105"/>
          <w:sz w:val="24"/>
          <w:szCs w:val="24"/>
        </w:rPr>
        <w:t>letter</w:t>
      </w:r>
      <w:r w:rsidRPr="00274BD1">
        <w:rPr>
          <w:rFonts w:ascii="Calibri" w:hAnsi="Calibri" w:cs="Calibri"/>
          <w:color w:val="131313"/>
          <w:spacing w:val="-8"/>
          <w:w w:val="105"/>
          <w:sz w:val="24"/>
          <w:szCs w:val="24"/>
        </w:rPr>
        <w:t xml:space="preserve"> </w:t>
      </w:r>
      <w:r w:rsidRPr="00274BD1">
        <w:rPr>
          <w:rFonts w:ascii="Calibri" w:hAnsi="Calibri" w:cs="Calibri"/>
          <w:color w:val="131313"/>
          <w:spacing w:val="-2"/>
          <w:w w:val="105"/>
          <w:sz w:val="24"/>
          <w:szCs w:val="24"/>
        </w:rPr>
        <w:t>signed</w:t>
      </w:r>
      <w:r w:rsidRPr="00274BD1">
        <w:rPr>
          <w:rFonts w:ascii="Calibri" w:hAnsi="Calibri" w:cs="Calibri"/>
          <w:color w:val="131313"/>
          <w:spacing w:val="-15"/>
          <w:w w:val="105"/>
          <w:sz w:val="24"/>
          <w:szCs w:val="24"/>
        </w:rPr>
        <w:t xml:space="preserve"> </w:t>
      </w:r>
      <w:r w:rsidRPr="00274BD1">
        <w:rPr>
          <w:rFonts w:ascii="Calibri" w:hAnsi="Calibri" w:cs="Calibri"/>
          <w:color w:val="131313"/>
          <w:spacing w:val="-2"/>
          <w:w w:val="105"/>
          <w:sz w:val="24"/>
          <w:szCs w:val="24"/>
        </w:rPr>
        <w:t>by</w:t>
      </w:r>
      <w:r w:rsidRPr="00274BD1">
        <w:rPr>
          <w:rFonts w:ascii="Calibri" w:hAnsi="Calibri" w:cs="Calibri"/>
          <w:color w:val="131313"/>
          <w:spacing w:val="-17"/>
          <w:w w:val="105"/>
          <w:sz w:val="24"/>
          <w:szCs w:val="24"/>
        </w:rPr>
        <w:t xml:space="preserve"> </w:t>
      </w:r>
      <w:r w:rsidRPr="00274BD1">
        <w:rPr>
          <w:rFonts w:ascii="Calibri" w:hAnsi="Calibri" w:cs="Calibri"/>
          <w:color w:val="131313"/>
          <w:spacing w:val="-2"/>
          <w:w w:val="105"/>
          <w:sz w:val="24"/>
          <w:szCs w:val="24"/>
        </w:rPr>
        <w:t>a</w:t>
      </w:r>
      <w:r w:rsidRPr="00274BD1">
        <w:rPr>
          <w:rFonts w:ascii="Calibri" w:hAnsi="Calibri" w:cs="Calibri"/>
          <w:color w:val="131313"/>
          <w:spacing w:val="-16"/>
          <w:w w:val="105"/>
          <w:sz w:val="24"/>
          <w:szCs w:val="24"/>
        </w:rPr>
        <w:t xml:space="preserve"> </w:t>
      </w:r>
      <w:r w:rsidRPr="00274BD1">
        <w:rPr>
          <w:rFonts w:ascii="Calibri" w:hAnsi="Calibri" w:cs="Calibri"/>
          <w:color w:val="131313"/>
          <w:spacing w:val="-2"/>
          <w:w w:val="105"/>
          <w:sz w:val="24"/>
          <w:szCs w:val="24"/>
        </w:rPr>
        <w:t>credible representative.</w:t>
      </w:r>
    </w:p>
    <w:p w14:paraId="5D37C1CC" w14:textId="77777777" w:rsidR="00A01B95" w:rsidRPr="00274BD1" w:rsidRDefault="00A01B95" w:rsidP="00274BD1">
      <w:pPr>
        <w:pStyle w:val="BodyText"/>
        <w:spacing w:before="82" w:line="276" w:lineRule="auto"/>
        <w:ind w:left="323" w:hanging="2"/>
        <w:rPr>
          <w:rFonts w:ascii="Calibri" w:hAnsi="Calibri" w:cs="Calibri"/>
          <w:sz w:val="24"/>
          <w:szCs w:val="24"/>
        </w:rPr>
      </w:pPr>
      <w:r w:rsidRPr="00274BD1">
        <w:rPr>
          <w:rFonts w:ascii="Calibri" w:hAnsi="Calibri" w:cs="Calibri"/>
          <w:color w:val="131313"/>
          <w:sz w:val="24"/>
          <w:szCs w:val="24"/>
        </w:rPr>
        <w:t>We will</w:t>
      </w:r>
      <w:r w:rsidRPr="00274BD1">
        <w:rPr>
          <w:rFonts w:ascii="Calibri" w:hAnsi="Calibri" w:cs="Calibri"/>
          <w:color w:val="131313"/>
          <w:spacing w:val="-2"/>
          <w:sz w:val="24"/>
          <w:szCs w:val="24"/>
        </w:rPr>
        <w:t xml:space="preserve"> </w:t>
      </w:r>
      <w:r w:rsidRPr="00274BD1">
        <w:rPr>
          <w:rFonts w:ascii="Calibri" w:hAnsi="Calibri" w:cs="Calibri"/>
          <w:color w:val="131313"/>
          <w:sz w:val="24"/>
          <w:szCs w:val="24"/>
        </w:rPr>
        <w:t xml:space="preserve">only purchase our products from a fully licensed distributor that also follows state of Massachusetts </w:t>
      </w:r>
      <w:r w:rsidRPr="00274BD1">
        <w:rPr>
          <w:rFonts w:ascii="Calibri" w:hAnsi="Calibri" w:cs="Calibri"/>
          <w:color w:val="131313"/>
          <w:spacing w:val="-2"/>
          <w:sz w:val="24"/>
          <w:szCs w:val="24"/>
        </w:rPr>
        <w:t xml:space="preserve">regulations. We will not purchase products from any business or individual </w:t>
      </w:r>
      <w:r w:rsidRPr="00274BD1">
        <w:rPr>
          <w:rFonts w:ascii="Calibri" w:hAnsi="Calibri" w:cs="Calibri"/>
          <w:color w:val="131313"/>
          <w:spacing w:val="-2"/>
          <w:sz w:val="24"/>
          <w:szCs w:val="24"/>
        </w:rPr>
        <w:lastRenderedPageBreak/>
        <w:t>holding only a retailer permit.</w:t>
      </w:r>
    </w:p>
    <w:p w14:paraId="3F128833" w14:textId="77777777" w:rsidR="00A01B95" w:rsidRPr="00274BD1" w:rsidRDefault="00A01B95" w:rsidP="00274BD1">
      <w:pPr>
        <w:pStyle w:val="BodyText"/>
        <w:spacing w:before="77" w:line="276" w:lineRule="auto"/>
        <w:ind w:left="321" w:right="469" w:firstLine="1"/>
        <w:rPr>
          <w:rFonts w:ascii="Calibri" w:hAnsi="Calibri" w:cs="Calibri"/>
          <w:sz w:val="24"/>
          <w:szCs w:val="24"/>
        </w:rPr>
      </w:pPr>
      <w:r w:rsidRPr="00274BD1">
        <w:rPr>
          <w:rFonts w:ascii="Calibri" w:hAnsi="Calibri" w:cs="Calibri"/>
          <w:color w:val="131313"/>
          <w:sz w:val="24"/>
          <w:szCs w:val="24"/>
        </w:rPr>
        <w:t>We will NOT</w:t>
      </w:r>
      <w:r w:rsidRPr="00274BD1">
        <w:rPr>
          <w:rFonts w:ascii="Calibri" w:hAnsi="Calibri" w:cs="Calibri"/>
          <w:color w:val="131313"/>
          <w:spacing w:val="-2"/>
          <w:sz w:val="24"/>
          <w:szCs w:val="24"/>
        </w:rPr>
        <w:t xml:space="preserve"> </w:t>
      </w:r>
      <w:r w:rsidRPr="00274BD1">
        <w:rPr>
          <w:rFonts w:ascii="Calibri" w:hAnsi="Calibri" w:cs="Calibri"/>
          <w:color w:val="131313"/>
          <w:sz w:val="24"/>
          <w:szCs w:val="24"/>
        </w:rPr>
        <w:t>carry any disguised products, i.e. colors, shapes, toys, youth-friendly logos, etc. that draw attention to our youth.</w:t>
      </w:r>
    </w:p>
    <w:p w14:paraId="44FFE53E" w14:textId="77777777" w:rsidR="00A01B95" w:rsidRPr="00274BD1" w:rsidRDefault="00A01B95" w:rsidP="00274BD1">
      <w:pPr>
        <w:pStyle w:val="Heading1"/>
        <w:tabs>
          <w:tab w:val="left" w:pos="1042"/>
        </w:tabs>
        <w:spacing w:before="12" w:line="276" w:lineRule="auto"/>
        <w:rPr>
          <w:rFonts w:ascii="Calibri" w:hAnsi="Calibri" w:cs="Calibri"/>
          <w:color w:val="131313"/>
          <w:sz w:val="24"/>
          <w:szCs w:val="24"/>
        </w:rPr>
      </w:pPr>
      <w:r w:rsidRPr="00274BD1">
        <w:rPr>
          <w:rFonts w:ascii="Calibri" w:hAnsi="Calibri" w:cs="Calibri"/>
          <w:color w:val="131313"/>
          <w:sz w:val="24"/>
          <w:szCs w:val="24"/>
        </w:rPr>
        <w:t xml:space="preserve">     </w:t>
      </w:r>
    </w:p>
    <w:p w14:paraId="280A57C3" w14:textId="77777777" w:rsidR="00A01B95" w:rsidRPr="00274BD1" w:rsidRDefault="00A01B95" w:rsidP="00274BD1">
      <w:pPr>
        <w:pStyle w:val="Heading1"/>
        <w:tabs>
          <w:tab w:val="left" w:pos="1042"/>
        </w:tabs>
        <w:spacing w:before="12" w:line="276" w:lineRule="auto"/>
        <w:rPr>
          <w:rFonts w:ascii="Calibri" w:hAnsi="Calibri" w:cs="Calibri"/>
          <w:color w:val="131313"/>
          <w:sz w:val="24"/>
          <w:szCs w:val="24"/>
          <w:u w:val="single"/>
        </w:rPr>
      </w:pPr>
      <w:r w:rsidRPr="00274BD1">
        <w:rPr>
          <w:rFonts w:ascii="Calibri" w:hAnsi="Calibri" w:cs="Calibri"/>
          <w:color w:val="131313"/>
          <w:sz w:val="24"/>
          <w:szCs w:val="24"/>
        </w:rPr>
        <w:t xml:space="preserve">      </w:t>
      </w:r>
      <w:r w:rsidRPr="00274BD1">
        <w:rPr>
          <w:rFonts w:ascii="Calibri" w:hAnsi="Calibri" w:cs="Calibri"/>
          <w:color w:val="131313"/>
          <w:sz w:val="24"/>
          <w:szCs w:val="24"/>
          <w:u w:val="single"/>
        </w:rPr>
        <w:t>New</w:t>
      </w:r>
      <w:r w:rsidRPr="00274BD1">
        <w:rPr>
          <w:rFonts w:ascii="Calibri" w:hAnsi="Calibri" w:cs="Calibri"/>
          <w:color w:val="131313"/>
          <w:spacing w:val="17"/>
          <w:sz w:val="24"/>
          <w:szCs w:val="24"/>
          <w:u w:val="single"/>
        </w:rPr>
        <w:t xml:space="preserve"> </w:t>
      </w:r>
      <w:r w:rsidRPr="00274BD1">
        <w:rPr>
          <w:rFonts w:ascii="Calibri" w:hAnsi="Calibri" w:cs="Calibri"/>
          <w:color w:val="131313"/>
          <w:sz w:val="24"/>
          <w:szCs w:val="24"/>
          <w:u w:val="single"/>
        </w:rPr>
        <w:t>Product</w:t>
      </w:r>
      <w:r w:rsidRPr="00274BD1">
        <w:rPr>
          <w:rFonts w:ascii="Calibri" w:hAnsi="Calibri" w:cs="Calibri"/>
          <w:color w:val="131313"/>
          <w:spacing w:val="22"/>
          <w:sz w:val="24"/>
          <w:szCs w:val="24"/>
          <w:u w:val="single"/>
        </w:rPr>
        <w:t xml:space="preserve"> </w:t>
      </w:r>
      <w:r w:rsidRPr="00274BD1">
        <w:rPr>
          <w:rFonts w:ascii="Calibri" w:hAnsi="Calibri" w:cs="Calibri"/>
          <w:color w:val="131313"/>
          <w:spacing w:val="-2"/>
          <w:sz w:val="24"/>
          <w:szCs w:val="24"/>
          <w:u w:val="single"/>
        </w:rPr>
        <w:t>Inspection</w:t>
      </w:r>
    </w:p>
    <w:p w14:paraId="2FD59E52" w14:textId="77777777" w:rsidR="00A01B95" w:rsidRPr="00274BD1" w:rsidRDefault="00A01B95" w:rsidP="00274BD1">
      <w:pPr>
        <w:spacing w:before="106" w:line="276" w:lineRule="auto"/>
        <w:ind w:left="319" w:right="469" w:firstLine="2"/>
        <w:rPr>
          <w:rFonts w:ascii="Calibri" w:hAnsi="Calibri" w:cs="Calibri"/>
          <w:color w:val="131313"/>
          <w:sz w:val="24"/>
          <w:szCs w:val="24"/>
        </w:rPr>
      </w:pPr>
      <w:r w:rsidRPr="00274BD1">
        <w:rPr>
          <w:rFonts w:ascii="Calibri" w:hAnsi="Calibri" w:cs="Calibri"/>
          <w:color w:val="131313"/>
          <w:sz w:val="24"/>
          <w:szCs w:val="24"/>
        </w:rPr>
        <w:t>New product will be physically inspected,</w:t>
      </w:r>
      <w:r w:rsidRPr="00274BD1">
        <w:rPr>
          <w:rFonts w:ascii="Calibri" w:hAnsi="Calibri" w:cs="Calibri"/>
          <w:color w:val="131313"/>
          <w:spacing w:val="35"/>
          <w:sz w:val="24"/>
          <w:szCs w:val="24"/>
        </w:rPr>
        <w:t xml:space="preserve"> </w:t>
      </w:r>
      <w:r w:rsidRPr="00274BD1">
        <w:rPr>
          <w:rFonts w:ascii="Calibri" w:hAnsi="Calibri" w:cs="Calibri"/>
          <w:color w:val="131313"/>
          <w:sz w:val="24"/>
          <w:szCs w:val="24"/>
        </w:rPr>
        <w:t>opened and scent checked, with no gray area results, meaning if product has slight scent, it will be rejected</w:t>
      </w:r>
      <w:r w:rsidRPr="00274BD1">
        <w:rPr>
          <w:rFonts w:ascii="Calibri" w:hAnsi="Calibri" w:cs="Calibri"/>
          <w:color w:val="131313"/>
          <w:spacing w:val="38"/>
          <w:sz w:val="24"/>
          <w:szCs w:val="24"/>
        </w:rPr>
        <w:t xml:space="preserve"> </w:t>
      </w:r>
      <w:r w:rsidRPr="00274BD1">
        <w:rPr>
          <w:rFonts w:ascii="Calibri" w:hAnsi="Calibri" w:cs="Calibri"/>
          <w:color w:val="131313"/>
          <w:sz w:val="24"/>
          <w:szCs w:val="24"/>
        </w:rPr>
        <w:t>and sent back. As a result of our inspections</w:t>
      </w:r>
      <w:r w:rsidRPr="00274BD1">
        <w:rPr>
          <w:rFonts w:ascii="Calibri" w:hAnsi="Calibri" w:cs="Calibri"/>
          <w:color w:val="131313"/>
          <w:spacing w:val="40"/>
          <w:sz w:val="24"/>
          <w:szCs w:val="24"/>
        </w:rPr>
        <w:t xml:space="preserve"> </w:t>
      </w:r>
      <w:r w:rsidRPr="00274BD1">
        <w:rPr>
          <w:rFonts w:ascii="Calibri" w:hAnsi="Calibri" w:cs="Calibri"/>
          <w:color w:val="131313"/>
          <w:sz w:val="24"/>
          <w:szCs w:val="24"/>
        </w:rPr>
        <w:t>regarding new products, we will share our rejections with each other to keep all our stores safe.</w:t>
      </w:r>
    </w:p>
    <w:p w14:paraId="691C8CD0" w14:textId="77777777" w:rsidR="00DD60CD" w:rsidRPr="00274BD1" w:rsidRDefault="00DD60CD" w:rsidP="00274BD1">
      <w:pPr>
        <w:spacing w:before="106" w:line="276" w:lineRule="auto"/>
        <w:ind w:left="319" w:right="469" w:firstLine="2"/>
        <w:rPr>
          <w:rFonts w:ascii="Calibri" w:hAnsi="Calibri" w:cs="Calibri"/>
          <w:color w:val="0E0E0E"/>
          <w:w w:val="105"/>
          <w:sz w:val="24"/>
          <w:szCs w:val="24"/>
        </w:rPr>
      </w:pPr>
      <w:r w:rsidRPr="00274BD1">
        <w:rPr>
          <w:rFonts w:ascii="Calibri" w:hAnsi="Calibri" w:cs="Calibri"/>
          <w:color w:val="0E0E0E"/>
          <w:w w:val="105"/>
          <w:sz w:val="24"/>
          <w:szCs w:val="24"/>
        </w:rPr>
        <w:t>Any</w:t>
      </w:r>
      <w:r w:rsidRPr="00274BD1">
        <w:rPr>
          <w:rFonts w:ascii="Calibri" w:hAnsi="Calibri" w:cs="Calibri"/>
          <w:color w:val="0E0E0E"/>
          <w:spacing w:val="-8"/>
          <w:w w:val="105"/>
          <w:sz w:val="24"/>
          <w:szCs w:val="24"/>
        </w:rPr>
        <w:t xml:space="preserve"> </w:t>
      </w:r>
      <w:r w:rsidRPr="00274BD1">
        <w:rPr>
          <w:rFonts w:ascii="Calibri" w:hAnsi="Calibri" w:cs="Calibri"/>
          <w:color w:val="0E0E0E"/>
          <w:w w:val="105"/>
          <w:sz w:val="24"/>
          <w:szCs w:val="24"/>
        </w:rPr>
        <w:t>new</w:t>
      </w:r>
      <w:r w:rsidRPr="00274BD1">
        <w:rPr>
          <w:rFonts w:ascii="Calibri" w:hAnsi="Calibri" w:cs="Calibri"/>
          <w:color w:val="0E0E0E"/>
          <w:spacing w:val="-16"/>
          <w:w w:val="105"/>
          <w:sz w:val="24"/>
          <w:szCs w:val="24"/>
        </w:rPr>
        <w:t xml:space="preserve"> </w:t>
      </w:r>
      <w:r w:rsidRPr="00274BD1">
        <w:rPr>
          <w:rFonts w:ascii="Calibri" w:hAnsi="Calibri" w:cs="Calibri"/>
          <w:color w:val="0E0E0E"/>
          <w:w w:val="105"/>
          <w:sz w:val="24"/>
          <w:szCs w:val="24"/>
        </w:rPr>
        <w:t>electronic</w:t>
      </w:r>
      <w:r w:rsidRPr="00274BD1">
        <w:rPr>
          <w:rFonts w:ascii="Calibri" w:hAnsi="Calibri" w:cs="Calibri"/>
          <w:color w:val="0E0E0E"/>
          <w:spacing w:val="-1"/>
          <w:w w:val="105"/>
          <w:sz w:val="24"/>
          <w:szCs w:val="24"/>
        </w:rPr>
        <w:t xml:space="preserve"> </w:t>
      </w:r>
      <w:r w:rsidRPr="00274BD1">
        <w:rPr>
          <w:rFonts w:ascii="Calibri" w:hAnsi="Calibri" w:cs="Calibri"/>
          <w:color w:val="0E0E0E"/>
          <w:w w:val="105"/>
          <w:sz w:val="24"/>
          <w:szCs w:val="24"/>
        </w:rPr>
        <w:t>tobacco</w:t>
      </w:r>
      <w:r w:rsidRPr="00274BD1">
        <w:rPr>
          <w:rFonts w:ascii="Calibri" w:hAnsi="Calibri" w:cs="Calibri"/>
          <w:color w:val="0E0E0E"/>
          <w:spacing w:val="-7"/>
          <w:w w:val="105"/>
          <w:sz w:val="24"/>
          <w:szCs w:val="24"/>
        </w:rPr>
        <w:t xml:space="preserve"> </w:t>
      </w:r>
      <w:r w:rsidRPr="00274BD1">
        <w:rPr>
          <w:rFonts w:ascii="Calibri" w:hAnsi="Calibri" w:cs="Calibri"/>
          <w:color w:val="0E0E0E"/>
          <w:w w:val="105"/>
          <w:sz w:val="24"/>
          <w:szCs w:val="24"/>
        </w:rPr>
        <w:t>product</w:t>
      </w:r>
      <w:r w:rsidRPr="00274BD1">
        <w:rPr>
          <w:rFonts w:ascii="Calibri" w:hAnsi="Calibri" w:cs="Calibri"/>
          <w:color w:val="0E0E0E"/>
          <w:spacing w:val="-8"/>
          <w:w w:val="105"/>
          <w:sz w:val="24"/>
          <w:szCs w:val="24"/>
        </w:rPr>
        <w:t xml:space="preserve"> </w:t>
      </w:r>
      <w:r w:rsidRPr="00274BD1">
        <w:rPr>
          <w:rFonts w:ascii="Calibri" w:hAnsi="Calibri" w:cs="Calibri"/>
          <w:color w:val="0E0E0E"/>
          <w:w w:val="105"/>
          <w:sz w:val="24"/>
          <w:szCs w:val="24"/>
        </w:rPr>
        <w:t>that</w:t>
      </w:r>
      <w:r w:rsidRPr="00274BD1">
        <w:rPr>
          <w:rFonts w:ascii="Calibri" w:hAnsi="Calibri" w:cs="Calibri"/>
          <w:color w:val="0E0E0E"/>
          <w:spacing w:val="-10"/>
          <w:w w:val="105"/>
          <w:sz w:val="24"/>
          <w:szCs w:val="24"/>
        </w:rPr>
        <w:t xml:space="preserve"> </w:t>
      </w:r>
      <w:r w:rsidRPr="00274BD1">
        <w:rPr>
          <w:rFonts w:ascii="Calibri" w:hAnsi="Calibri" w:cs="Calibri"/>
          <w:color w:val="0E0E0E"/>
          <w:w w:val="105"/>
          <w:sz w:val="24"/>
          <w:szCs w:val="24"/>
        </w:rPr>
        <w:t>becomes available</w:t>
      </w:r>
      <w:r w:rsidRPr="00274BD1">
        <w:rPr>
          <w:rFonts w:ascii="Calibri" w:hAnsi="Calibri" w:cs="Calibri"/>
          <w:color w:val="0E0E0E"/>
          <w:spacing w:val="-1"/>
          <w:w w:val="105"/>
          <w:sz w:val="24"/>
          <w:szCs w:val="24"/>
        </w:rPr>
        <w:t xml:space="preserve"> </w:t>
      </w:r>
      <w:r w:rsidRPr="00274BD1">
        <w:rPr>
          <w:rFonts w:ascii="Calibri" w:hAnsi="Calibri" w:cs="Calibri"/>
          <w:color w:val="0E0E0E"/>
          <w:w w:val="105"/>
          <w:sz w:val="24"/>
          <w:szCs w:val="24"/>
        </w:rPr>
        <w:t>is shared</w:t>
      </w:r>
      <w:r w:rsidRPr="00274BD1">
        <w:rPr>
          <w:rFonts w:ascii="Calibri" w:hAnsi="Calibri" w:cs="Calibri"/>
          <w:color w:val="0E0E0E"/>
          <w:spacing w:val="-2"/>
          <w:w w:val="105"/>
          <w:sz w:val="24"/>
          <w:szCs w:val="24"/>
        </w:rPr>
        <w:t xml:space="preserve"> </w:t>
      </w:r>
      <w:r w:rsidRPr="00274BD1">
        <w:rPr>
          <w:rFonts w:ascii="Calibri" w:hAnsi="Calibri" w:cs="Calibri"/>
          <w:color w:val="0E0E0E"/>
          <w:w w:val="105"/>
          <w:sz w:val="24"/>
          <w:szCs w:val="24"/>
        </w:rPr>
        <w:t>within the group. We</w:t>
      </w:r>
      <w:r w:rsidRPr="00274BD1">
        <w:rPr>
          <w:rFonts w:ascii="Calibri" w:hAnsi="Calibri" w:cs="Calibri"/>
          <w:color w:val="0E0E0E"/>
          <w:spacing w:val="-5"/>
          <w:w w:val="105"/>
          <w:sz w:val="24"/>
          <w:szCs w:val="24"/>
        </w:rPr>
        <w:t xml:space="preserve"> </w:t>
      </w:r>
      <w:r w:rsidRPr="00274BD1">
        <w:rPr>
          <w:rFonts w:ascii="Calibri" w:hAnsi="Calibri" w:cs="Calibri"/>
          <w:color w:val="0E0E0E"/>
          <w:w w:val="105"/>
          <w:sz w:val="24"/>
          <w:szCs w:val="24"/>
        </w:rPr>
        <w:t>collectively inspect, test,</w:t>
      </w:r>
      <w:r w:rsidRPr="00274BD1">
        <w:rPr>
          <w:rFonts w:ascii="Calibri" w:hAnsi="Calibri" w:cs="Calibri"/>
          <w:color w:val="0E0E0E"/>
          <w:spacing w:val="-3"/>
          <w:w w:val="105"/>
          <w:sz w:val="24"/>
          <w:szCs w:val="24"/>
        </w:rPr>
        <w:t xml:space="preserve"> </w:t>
      </w:r>
      <w:r w:rsidRPr="00274BD1">
        <w:rPr>
          <w:rFonts w:ascii="Calibri" w:hAnsi="Calibri" w:cs="Calibri"/>
          <w:color w:val="0E0E0E"/>
          <w:w w:val="105"/>
          <w:sz w:val="24"/>
          <w:szCs w:val="24"/>
        </w:rPr>
        <w:t>and</w:t>
      </w:r>
      <w:r w:rsidRPr="00274BD1">
        <w:rPr>
          <w:rFonts w:ascii="Calibri" w:hAnsi="Calibri" w:cs="Calibri"/>
          <w:color w:val="0E0E0E"/>
          <w:spacing w:val="-8"/>
          <w:w w:val="105"/>
          <w:sz w:val="24"/>
          <w:szCs w:val="24"/>
        </w:rPr>
        <w:t xml:space="preserve"> </w:t>
      </w:r>
      <w:r w:rsidRPr="00274BD1">
        <w:rPr>
          <w:rFonts w:ascii="Calibri" w:hAnsi="Calibri" w:cs="Calibri"/>
          <w:color w:val="0E0E0E"/>
          <w:w w:val="105"/>
          <w:sz w:val="24"/>
          <w:szCs w:val="24"/>
        </w:rPr>
        <w:t>open</w:t>
      </w:r>
      <w:r w:rsidRPr="00274BD1">
        <w:rPr>
          <w:rFonts w:ascii="Calibri" w:hAnsi="Calibri" w:cs="Calibri"/>
          <w:color w:val="0E0E0E"/>
          <w:spacing w:val="-2"/>
          <w:w w:val="105"/>
          <w:sz w:val="24"/>
          <w:szCs w:val="24"/>
        </w:rPr>
        <w:t xml:space="preserve"> </w:t>
      </w:r>
      <w:r w:rsidRPr="00274BD1">
        <w:rPr>
          <w:rFonts w:ascii="Calibri" w:hAnsi="Calibri" w:cs="Calibri"/>
          <w:color w:val="0E0E0E"/>
          <w:w w:val="105"/>
          <w:sz w:val="24"/>
          <w:szCs w:val="24"/>
        </w:rPr>
        <w:t>the</w:t>
      </w:r>
      <w:r w:rsidRPr="00274BD1">
        <w:rPr>
          <w:rFonts w:ascii="Calibri" w:hAnsi="Calibri" w:cs="Calibri"/>
          <w:color w:val="0E0E0E"/>
          <w:spacing w:val="-8"/>
          <w:w w:val="105"/>
          <w:sz w:val="24"/>
          <w:szCs w:val="24"/>
        </w:rPr>
        <w:t xml:space="preserve"> </w:t>
      </w:r>
      <w:r w:rsidRPr="00274BD1">
        <w:rPr>
          <w:rFonts w:ascii="Calibri" w:hAnsi="Calibri" w:cs="Calibri"/>
          <w:color w:val="0E0E0E"/>
          <w:w w:val="105"/>
          <w:sz w:val="24"/>
          <w:szCs w:val="24"/>
        </w:rPr>
        <w:t>product to</w:t>
      </w:r>
      <w:r w:rsidRPr="00274BD1">
        <w:rPr>
          <w:rFonts w:ascii="Calibri" w:hAnsi="Calibri" w:cs="Calibri"/>
          <w:color w:val="0E0E0E"/>
          <w:spacing w:val="-11"/>
          <w:w w:val="105"/>
          <w:sz w:val="24"/>
          <w:szCs w:val="24"/>
        </w:rPr>
        <w:t xml:space="preserve"> </w:t>
      </w:r>
      <w:r w:rsidRPr="00274BD1">
        <w:rPr>
          <w:rFonts w:ascii="Calibri" w:hAnsi="Calibri" w:cs="Calibri"/>
          <w:color w:val="0E0E0E"/>
          <w:w w:val="105"/>
          <w:sz w:val="24"/>
          <w:szCs w:val="24"/>
        </w:rPr>
        <w:t>ensure that it complies with Massachusetts regulations, does not contain any flavors, and</w:t>
      </w:r>
      <w:r w:rsidRPr="00274BD1">
        <w:rPr>
          <w:rFonts w:ascii="Calibri" w:hAnsi="Calibri" w:cs="Calibri"/>
          <w:color w:val="0E0E0E"/>
          <w:spacing w:val="-7"/>
          <w:w w:val="105"/>
          <w:sz w:val="24"/>
          <w:szCs w:val="24"/>
        </w:rPr>
        <w:t xml:space="preserve"> </w:t>
      </w:r>
      <w:r w:rsidRPr="00274BD1">
        <w:rPr>
          <w:rFonts w:ascii="Calibri" w:hAnsi="Calibri" w:cs="Calibri"/>
          <w:color w:val="0E0E0E"/>
          <w:w w:val="105"/>
          <w:sz w:val="24"/>
          <w:szCs w:val="24"/>
        </w:rPr>
        <w:t>is legally permitted for sale.</w:t>
      </w:r>
    </w:p>
    <w:p w14:paraId="31277865" w14:textId="55098412" w:rsidR="00A01B95" w:rsidRPr="00274BD1" w:rsidRDefault="00A01B95" w:rsidP="00274BD1">
      <w:pPr>
        <w:spacing w:before="106" w:line="276" w:lineRule="auto"/>
        <w:ind w:left="319" w:right="469" w:firstLine="2"/>
        <w:rPr>
          <w:rFonts w:ascii="Calibri" w:hAnsi="Calibri" w:cs="Calibri"/>
          <w:sz w:val="24"/>
          <w:szCs w:val="24"/>
        </w:rPr>
      </w:pPr>
      <w:r w:rsidRPr="00274BD1">
        <w:rPr>
          <w:rFonts w:ascii="Calibri" w:hAnsi="Calibri" w:cs="Calibri"/>
          <w:color w:val="131313"/>
          <w:sz w:val="24"/>
          <w:szCs w:val="24"/>
        </w:rPr>
        <w:t>We will conduct an assessment of all existing products we offer to ensure compliance with the flavor ban and other requirements no later than June 1, 2025, as a condition of renewal of our tobacco sales permit.</w:t>
      </w:r>
    </w:p>
    <w:p w14:paraId="524294E7" w14:textId="77777777" w:rsidR="00A01B95" w:rsidRPr="00274BD1" w:rsidRDefault="00A01B95" w:rsidP="00274BD1">
      <w:pPr>
        <w:pStyle w:val="Heading1"/>
        <w:tabs>
          <w:tab w:val="left" w:pos="1047"/>
        </w:tabs>
        <w:spacing w:line="276" w:lineRule="auto"/>
        <w:rPr>
          <w:rFonts w:ascii="Calibri" w:hAnsi="Calibri" w:cs="Calibri"/>
          <w:color w:val="131313"/>
          <w:sz w:val="24"/>
          <w:szCs w:val="24"/>
          <w:u w:val="single"/>
        </w:rPr>
      </w:pPr>
      <w:r w:rsidRPr="00274BD1">
        <w:rPr>
          <w:rFonts w:ascii="Calibri" w:hAnsi="Calibri" w:cs="Calibri"/>
          <w:color w:val="131313"/>
          <w:sz w:val="24"/>
          <w:szCs w:val="24"/>
          <w:u w:val="single"/>
        </w:rPr>
        <w:t>Existing</w:t>
      </w:r>
      <w:r w:rsidRPr="00274BD1">
        <w:rPr>
          <w:rFonts w:ascii="Calibri" w:hAnsi="Calibri" w:cs="Calibri"/>
          <w:color w:val="131313"/>
          <w:spacing w:val="20"/>
          <w:sz w:val="24"/>
          <w:szCs w:val="24"/>
          <w:u w:val="single"/>
        </w:rPr>
        <w:t xml:space="preserve"> </w:t>
      </w:r>
      <w:r w:rsidRPr="00274BD1">
        <w:rPr>
          <w:rFonts w:ascii="Calibri" w:hAnsi="Calibri" w:cs="Calibri"/>
          <w:color w:val="131313"/>
          <w:sz w:val="24"/>
          <w:szCs w:val="24"/>
          <w:u w:val="single"/>
        </w:rPr>
        <w:t>Brand</w:t>
      </w:r>
      <w:r w:rsidRPr="00274BD1">
        <w:rPr>
          <w:rFonts w:ascii="Calibri" w:hAnsi="Calibri" w:cs="Calibri"/>
          <w:color w:val="131313"/>
          <w:spacing w:val="13"/>
          <w:sz w:val="24"/>
          <w:szCs w:val="24"/>
          <w:u w:val="single"/>
        </w:rPr>
        <w:t xml:space="preserve"> </w:t>
      </w:r>
      <w:r w:rsidRPr="00274BD1">
        <w:rPr>
          <w:rFonts w:ascii="Calibri" w:hAnsi="Calibri" w:cs="Calibri"/>
          <w:color w:val="131313"/>
          <w:spacing w:val="-5"/>
          <w:sz w:val="24"/>
          <w:szCs w:val="24"/>
          <w:u w:val="single"/>
        </w:rPr>
        <w:t>Ban</w:t>
      </w:r>
    </w:p>
    <w:p w14:paraId="5F57566E" w14:textId="01D436B3" w:rsidR="00A01B95" w:rsidRPr="00274BD1" w:rsidRDefault="00A01B95" w:rsidP="00274BD1">
      <w:pPr>
        <w:pStyle w:val="BodyText"/>
        <w:spacing w:before="107" w:line="276" w:lineRule="auto"/>
        <w:ind w:right="331"/>
        <w:rPr>
          <w:rFonts w:ascii="Calibri" w:hAnsi="Calibri" w:cs="Calibri"/>
          <w:sz w:val="24"/>
          <w:szCs w:val="24"/>
        </w:rPr>
      </w:pPr>
      <w:r w:rsidRPr="00274BD1">
        <w:rPr>
          <w:rFonts w:ascii="Calibri" w:hAnsi="Calibri" w:cs="Calibri"/>
          <w:color w:val="131313"/>
          <w:sz w:val="24"/>
          <w:szCs w:val="24"/>
        </w:rPr>
        <w:t xml:space="preserve">As </w:t>
      </w:r>
      <w:proofErr w:type="gramStart"/>
      <w:r w:rsidRPr="00274BD1">
        <w:rPr>
          <w:rFonts w:ascii="Calibri" w:hAnsi="Calibri" w:cs="Calibri"/>
          <w:color w:val="131313"/>
          <w:sz w:val="24"/>
          <w:szCs w:val="24"/>
        </w:rPr>
        <w:t>agreed</w:t>
      </w:r>
      <w:proofErr w:type="gramEnd"/>
      <w:r w:rsidRPr="00274BD1">
        <w:rPr>
          <w:rFonts w:ascii="Calibri" w:hAnsi="Calibri" w:cs="Calibri"/>
          <w:color w:val="131313"/>
          <w:sz w:val="24"/>
          <w:szCs w:val="24"/>
        </w:rPr>
        <w:t xml:space="preserve"> upon during the January 15th meeting, we will work through our existing stock on one particular brand (Crave</w:t>
      </w:r>
      <w:r w:rsidR="00B52D41">
        <w:rPr>
          <w:rFonts w:ascii="Calibri" w:hAnsi="Calibri" w:cs="Calibri"/>
          <w:color w:val="131313"/>
          <w:sz w:val="24"/>
          <w:szCs w:val="24"/>
        </w:rPr>
        <w:t xml:space="preserve"> Clear</w:t>
      </w:r>
      <w:r w:rsidRPr="00274BD1">
        <w:rPr>
          <w:rFonts w:ascii="Calibri" w:hAnsi="Calibri" w:cs="Calibri"/>
          <w:color w:val="131313"/>
          <w:sz w:val="24"/>
          <w:szCs w:val="24"/>
        </w:rPr>
        <w:t xml:space="preserve">), and April 15th we will discontinue remaining stock in our </w:t>
      </w:r>
      <w:r w:rsidRPr="00274BD1">
        <w:rPr>
          <w:rFonts w:ascii="Calibri" w:hAnsi="Calibri" w:cs="Calibri"/>
          <w:color w:val="131313"/>
          <w:spacing w:val="-2"/>
          <w:sz w:val="24"/>
          <w:szCs w:val="24"/>
        </w:rPr>
        <w:t>stores.</w:t>
      </w:r>
    </w:p>
    <w:p w14:paraId="349BA51C" w14:textId="77777777" w:rsidR="00A01B95" w:rsidRPr="00274BD1" w:rsidRDefault="00A01B95" w:rsidP="00274BD1">
      <w:pPr>
        <w:pStyle w:val="Heading1"/>
        <w:tabs>
          <w:tab w:val="left" w:pos="1051"/>
        </w:tabs>
        <w:spacing w:line="276" w:lineRule="auto"/>
        <w:rPr>
          <w:rFonts w:ascii="Calibri" w:hAnsi="Calibri" w:cs="Calibri"/>
          <w:color w:val="131313"/>
          <w:sz w:val="24"/>
          <w:szCs w:val="24"/>
          <w:u w:val="single"/>
        </w:rPr>
      </w:pPr>
      <w:r w:rsidRPr="00274BD1">
        <w:rPr>
          <w:rFonts w:ascii="Calibri" w:hAnsi="Calibri" w:cs="Calibri"/>
          <w:color w:val="131313"/>
          <w:sz w:val="24"/>
          <w:szCs w:val="24"/>
          <w:u w:val="single"/>
        </w:rPr>
        <w:t>Age</w:t>
      </w:r>
      <w:r w:rsidRPr="00274BD1">
        <w:rPr>
          <w:rFonts w:ascii="Calibri" w:hAnsi="Calibri" w:cs="Calibri"/>
          <w:color w:val="131313"/>
          <w:spacing w:val="-1"/>
          <w:sz w:val="24"/>
          <w:szCs w:val="24"/>
          <w:u w:val="single"/>
        </w:rPr>
        <w:t xml:space="preserve"> </w:t>
      </w:r>
      <w:r w:rsidRPr="00274BD1">
        <w:rPr>
          <w:rFonts w:ascii="Calibri" w:hAnsi="Calibri" w:cs="Calibri"/>
          <w:color w:val="131313"/>
          <w:spacing w:val="-2"/>
          <w:sz w:val="24"/>
          <w:szCs w:val="24"/>
          <w:u w:val="single"/>
        </w:rPr>
        <w:t>Restriction</w:t>
      </w:r>
    </w:p>
    <w:p w14:paraId="6843D6BE" w14:textId="5C17D43F" w:rsidR="00DD60CD" w:rsidRPr="00274BD1" w:rsidRDefault="00DD60CD" w:rsidP="00274BD1">
      <w:pPr>
        <w:tabs>
          <w:tab w:val="left" w:pos="841"/>
          <w:tab w:val="left" w:pos="844"/>
        </w:tabs>
        <w:spacing w:line="290" w:lineRule="auto"/>
        <w:ind w:right="330"/>
        <w:rPr>
          <w:rFonts w:ascii="Calibri" w:hAnsi="Calibri" w:cs="Calibri"/>
          <w:sz w:val="24"/>
          <w:szCs w:val="24"/>
        </w:rPr>
      </w:pPr>
      <w:r w:rsidRPr="00274BD1">
        <w:rPr>
          <w:rFonts w:ascii="Calibri" w:hAnsi="Calibri" w:cs="Calibri"/>
          <w:color w:val="0F0F0F"/>
          <w:w w:val="105"/>
          <w:sz w:val="24"/>
          <w:szCs w:val="24"/>
        </w:rPr>
        <w:t>All</w:t>
      </w:r>
      <w:r w:rsidRPr="00274BD1">
        <w:rPr>
          <w:rFonts w:ascii="Calibri" w:hAnsi="Calibri" w:cs="Calibri"/>
          <w:color w:val="0F0F0F"/>
          <w:spacing w:val="-14"/>
          <w:w w:val="105"/>
          <w:sz w:val="24"/>
          <w:szCs w:val="24"/>
        </w:rPr>
        <w:t xml:space="preserve"> </w:t>
      </w:r>
      <w:r w:rsidRPr="00274BD1">
        <w:rPr>
          <w:rFonts w:ascii="Calibri" w:hAnsi="Calibri" w:cs="Calibri"/>
          <w:color w:val="0F0F0F"/>
          <w:w w:val="105"/>
          <w:sz w:val="24"/>
          <w:szCs w:val="24"/>
        </w:rPr>
        <w:t>employees will</w:t>
      </w:r>
      <w:r w:rsidRPr="00274BD1">
        <w:rPr>
          <w:rFonts w:ascii="Calibri" w:hAnsi="Calibri" w:cs="Calibri"/>
          <w:color w:val="0F0F0F"/>
          <w:spacing w:val="-12"/>
          <w:w w:val="105"/>
          <w:sz w:val="24"/>
          <w:szCs w:val="24"/>
        </w:rPr>
        <w:t xml:space="preserve"> </w:t>
      </w:r>
      <w:r w:rsidRPr="00274BD1">
        <w:rPr>
          <w:rFonts w:ascii="Calibri" w:hAnsi="Calibri" w:cs="Calibri"/>
          <w:color w:val="0F0F0F"/>
          <w:w w:val="105"/>
          <w:sz w:val="24"/>
          <w:szCs w:val="24"/>
        </w:rPr>
        <w:t>be</w:t>
      </w:r>
      <w:r w:rsidRPr="00274BD1">
        <w:rPr>
          <w:rFonts w:ascii="Calibri" w:hAnsi="Calibri" w:cs="Calibri"/>
          <w:color w:val="0F0F0F"/>
          <w:spacing w:val="-14"/>
          <w:w w:val="105"/>
          <w:sz w:val="24"/>
          <w:szCs w:val="24"/>
        </w:rPr>
        <w:t xml:space="preserve"> </w:t>
      </w:r>
      <w:r w:rsidRPr="00274BD1">
        <w:rPr>
          <w:rFonts w:ascii="Calibri" w:hAnsi="Calibri" w:cs="Calibri"/>
          <w:color w:val="0F0F0F"/>
          <w:w w:val="105"/>
          <w:sz w:val="24"/>
          <w:szCs w:val="24"/>
        </w:rPr>
        <w:t>instructed</w:t>
      </w:r>
      <w:r w:rsidRPr="00274BD1">
        <w:rPr>
          <w:rFonts w:ascii="Calibri" w:hAnsi="Calibri" w:cs="Calibri"/>
          <w:color w:val="0F0F0F"/>
          <w:spacing w:val="-8"/>
          <w:w w:val="105"/>
          <w:sz w:val="24"/>
          <w:szCs w:val="24"/>
        </w:rPr>
        <w:t xml:space="preserve"> </w:t>
      </w:r>
      <w:r w:rsidRPr="00274BD1">
        <w:rPr>
          <w:rFonts w:ascii="Calibri" w:hAnsi="Calibri" w:cs="Calibri"/>
          <w:color w:val="0F0F0F"/>
          <w:w w:val="105"/>
          <w:sz w:val="24"/>
          <w:szCs w:val="24"/>
        </w:rPr>
        <w:t>to</w:t>
      </w:r>
      <w:r w:rsidRPr="00274BD1">
        <w:rPr>
          <w:rFonts w:ascii="Calibri" w:hAnsi="Calibri" w:cs="Calibri"/>
          <w:color w:val="0F0F0F"/>
          <w:spacing w:val="-11"/>
          <w:w w:val="105"/>
          <w:sz w:val="24"/>
          <w:szCs w:val="24"/>
        </w:rPr>
        <w:t xml:space="preserve"> </w:t>
      </w:r>
      <w:r w:rsidRPr="00274BD1">
        <w:rPr>
          <w:rFonts w:ascii="Calibri" w:hAnsi="Calibri" w:cs="Calibri"/>
          <w:color w:val="0F0F0F"/>
          <w:w w:val="105"/>
          <w:sz w:val="24"/>
          <w:szCs w:val="24"/>
        </w:rPr>
        <w:t>check</w:t>
      </w:r>
      <w:r w:rsidRPr="00274BD1">
        <w:rPr>
          <w:rFonts w:ascii="Calibri" w:hAnsi="Calibri" w:cs="Calibri"/>
          <w:color w:val="0F0F0F"/>
          <w:spacing w:val="-4"/>
          <w:w w:val="105"/>
          <w:sz w:val="24"/>
          <w:szCs w:val="24"/>
        </w:rPr>
        <w:t xml:space="preserve"> </w:t>
      </w:r>
      <w:r w:rsidRPr="00274BD1">
        <w:rPr>
          <w:rFonts w:ascii="Calibri" w:hAnsi="Calibri" w:cs="Calibri"/>
          <w:color w:val="0F0F0F"/>
          <w:w w:val="105"/>
          <w:sz w:val="24"/>
          <w:szCs w:val="24"/>
        </w:rPr>
        <w:t>IDs</w:t>
      </w:r>
      <w:r w:rsidRPr="00274BD1">
        <w:rPr>
          <w:rFonts w:ascii="Calibri" w:hAnsi="Calibri" w:cs="Calibri"/>
          <w:color w:val="0F0F0F"/>
          <w:spacing w:val="-9"/>
          <w:w w:val="105"/>
          <w:sz w:val="24"/>
          <w:szCs w:val="24"/>
        </w:rPr>
        <w:t xml:space="preserve"> </w:t>
      </w:r>
      <w:r w:rsidRPr="00274BD1">
        <w:rPr>
          <w:rFonts w:ascii="Calibri" w:hAnsi="Calibri" w:cs="Calibri"/>
          <w:color w:val="0F0F0F"/>
          <w:w w:val="105"/>
          <w:sz w:val="24"/>
          <w:szCs w:val="24"/>
        </w:rPr>
        <w:t>for</w:t>
      </w:r>
      <w:r w:rsidRPr="00274BD1">
        <w:rPr>
          <w:rFonts w:ascii="Calibri" w:hAnsi="Calibri" w:cs="Calibri"/>
          <w:color w:val="0F0F0F"/>
          <w:spacing w:val="-12"/>
          <w:w w:val="105"/>
          <w:sz w:val="24"/>
          <w:szCs w:val="24"/>
        </w:rPr>
        <w:t xml:space="preserve"> </w:t>
      </w:r>
      <w:r w:rsidRPr="00274BD1">
        <w:rPr>
          <w:rFonts w:ascii="Calibri" w:hAnsi="Calibri" w:cs="Calibri"/>
          <w:color w:val="0F0F0F"/>
          <w:w w:val="105"/>
          <w:sz w:val="24"/>
          <w:szCs w:val="24"/>
        </w:rPr>
        <w:t>every</w:t>
      </w:r>
      <w:r w:rsidRPr="00274BD1">
        <w:rPr>
          <w:rFonts w:ascii="Calibri" w:hAnsi="Calibri" w:cs="Calibri"/>
          <w:color w:val="0F0F0F"/>
          <w:spacing w:val="-2"/>
          <w:w w:val="105"/>
          <w:sz w:val="24"/>
          <w:szCs w:val="24"/>
        </w:rPr>
        <w:t xml:space="preserve"> </w:t>
      </w:r>
      <w:r w:rsidRPr="00274BD1">
        <w:rPr>
          <w:rFonts w:ascii="Calibri" w:hAnsi="Calibri" w:cs="Calibri"/>
          <w:color w:val="0F0F0F"/>
          <w:w w:val="105"/>
          <w:sz w:val="24"/>
          <w:szCs w:val="24"/>
        </w:rPr>
        <w:t>tobacco sale, regardless of</w:t>
      </w:r>
      <w:r w:rsidRPr="00274BD1">
        <w:rPr>
          <w:rFonts w:ascii="Calibri" w:hAnsi="Calibri" w:cs="Calibri"/>
          <w:color w:val="0F0F0F"/>
          <w:spacing w:val="-6"/>
          <w:w w:val="105"/>
          <w:sz w:val="24"/>
          <w:szCs w:val="24"/>
        </w:rPr>
        <w:t xml:space="preserve"> </w:t>
      </w:r>
      <w:r w:rsidRPr="00274BD1">
        <w:rPr>
          <w:rFonts w:ascii="Calibri" w:hAnsi="Calibri" w:cs="Calibri"/>
          <w:color w:val="0F0F0F"/>
          <w:w w:val="105"/>
          <w:sz w:val="24"/>
          <w:szCs w:val="24"/>
        </w:rPr>
        <w:t>the customer's appearance, and</w:t>
      </w:r>
      <w:r w:rsidRPr="00274BD1">
        <w:rPr>
          <w:rFonts w:ascii="Calibri" w:hAnsi="Calibri" w:cs="Calibri"/>
          <w:color w:val="0F0F0F"/>
          <w:spacing w:val="-2"/>
          <w:w w:val="105"/>
          <w:sz w:val="24"/>
          <w:szCs w:val="24"/>
        </w:rPr>
        <w:t xml:space="preserve"> </w:t>
      </w:r>
      <w:r w:rsidRPr="00274BD1">
        <w:rPr>
          <w:rFonts w:ascii="Calibri" w:hAnsi="Calibri" w:cs="Calibri"/>
          <w:color w:val="0F0F0F"/>
          <w:w w:val="105"/>
          <w:sz w:val="24"/>
          <w:szCs w:val="24"/>
        </w:rPr>
        <w:t>to</w:t>
      </w:r>
      <w:r w:rsidRPr="00274BD1">
        <w:rPr>
          <w:rFonts w:ascii="Calibri" w:hAnsi="Calibri" w:cs="Calibri"/>
          <w:color w:val="0F0F0F"/>
          <w:spacing w:val="-1"/>
          <w:w w:val="105"/>
          <w:sz w:val="24"/>
          <w:szCs w:val="24"/>
        </w:rPr>
        <w:t xml:space="preserve"> </w:t>
      </w:r>
      <w:r w:rsidRPr="00274BD1">
        <w:rPr>
          <w:rFonts w:ascii="Calibri" w:hAnsi="Calibri" w:cs="Calibri"/>
          <w:color w:val="0F0F0F"/>
          <w:w w:val="105"/>
          <w:sz w:val="24"/>
          <w:szCs w:val="24"/>
        </w:rPr>
        <w:t>verify the authenticity</w:t>
      </w:r>
      <w:r w:rsidRPr="00274BD1">
        <w:rPr>
          <w:rFonts w:ascii="Calibri" w:hAnsi="Calibri" w:cs="Calibri"/>
          <w:color w:val="0F0F0F"/>
          <w:spacing w:val="28"/>
          <w:w w:val="105"/>
          <w:sz w:val="24"/>
          <w:szCs w:val="24"/>
        </w:rPr>
        <w:t xml:space="preserve"> </w:t>
      </w:r>
      <w:r w:rsidRPr="00274BD1">
        <w:rPr>
          <w:rFonts w:ascii="Calibri" w:hAnsi="Calibri" w:cs="Calibri"/>
          <w:color w:val="0F0F0F"/>
          <w:w w:val="105"/>
          <w:sz w:val="24"/>
          <w:szCs w:val="24"/>
        </w:rPr>
        <w:t>of</w:t>
      </w:r>
      <w:r w:rsidRPr="00274BD1">
        <w:rPr>
          <w:rFonts w:ascii="Calibri" w:hAnsi="Calibri" w:cs="Calibri"/>
          <w:color w:val="0F0F0F"/>
          <w:spacing w:val="-1"/>
          <w:w w:val="105"/>
          <w:sz w:val="24"/>
          <w:szCs w:val="24"/>
        </w:rPr>
        <w:t xml:space="preserve"> </w:t>
      </w:r>
      <w:r w:rsidRPr="00274BD1">
        <w:rPr>
          <w:rFonts w:ascii="Calibri" w:hAnsi="Calibri" w:cs="Calibri"/>
          <w:color w:val="0F0F0F"/>
          <w:w w:val="105"/>
          <w:sz w:val="24"/>
          <w:szCs w:val="24"/>
        </w:rPr>
        <w:t>the</w:t>
      </w:r>
      <w:r w:rsidRPr="00274BD1">
        <w:rPr>
          <w:rFonts w:ascii="Calibri" w:hAnsi="Calibri" w:cs="Calibri"/>
          <w:color w:val="0F0F0F"/>
          <w:spacing w:val="-3"/>
          <w:w w:val="105"/>
          <w:sz w:val="24"/>
          <w:szCs w:val="24"/>
        </w:rPr>
        <w:t xml:space="preserve"> </w:t>
      </w:r>
      <w:r w:rsidRPr="00274BD1">
        <w:rPr>
          <w:rFonts w:ascii="Calibri" w:hAnsi="Calibri" w:cs="Calibri"/>
          <w:color w:val="0F0F0F"/>
          <w:w w:val="105"/>
          <w:sz w:val="24"/>
          <w:szCs w:val="24"/>
        </w:rPr>
        <w:t>ID before completing a sale.</w:t>
      </w:r>
      <w:r w:rsidRPr="00274BD1">
        <w:rPr>
          <w:rFonts w:ascii="Calibri" w:hAnsi="Calibri" w:cs="Calibri"/>
          <w:color w:val="131313"/>
          <w:sz w:val="24"/>
          <w:szCs w:val="24"/>
        </w:rPr>
        <w:t xml:space="preserve"> We</w:t>
      </w:r>
      <w:r w:rsidRPr="00274BD1">
        <w:rPr>
          <w:rFonts w:ascii="Calibri" w:hAnsi="Calibri" w:cs="Calibri"/>
          <w:color w:val="131313"/>
          <w:spacing w:val="10"/>
          <w:sz w:val="24"/>
          <w:szCs w:val="24"/>
        </w:rPr>
        <w:t xml:space="preserve"> </w:t>
      </w:r>
      <w:r w:rsidRPr="00274BD1">
        <w:rPr>
          <w:rFonts w:ascii="Calibri" w:hAnsi="Calibri" w:cs="Calibri"/>
          <w:color w:val="131313"/>
          <w:sz w:val="24"/>
          <w:szCs w:val="24"/>
        </w:rPr>
        <w:t>will</w:t>
      </w:r>
      <w:r w:rsidRPr="00274BD1">
        <w:rPr>
          <w:rFonts w:ascii="Calibri" w:hAnsi="Calibri" w:cs="Calibri"/>
          <w:color w:val="131313"/>
          <w:spacing w:val="3"/>
          <w:sz w:val="24"/>
          <w:szCs w:val="24"/>
        </w:rPr>
        <w:t xml:space="preserve"> </w:t>
      </w:r>
      <w:r w:rsidRPr="00274BD1">
        <w:rPr>
          <w:rFonts w:ascii="Calibri" w:hAnsi="Calibri" w:cs="Calibri"/>
          <w:color w:val="131313"/>
          <w:sz w:val="24"/>
          <w:szCs w:val="24"/>
        </w:rPr>
        <w:t>install</w:t>
      </w:r>
      <w:r w:rsidRPr="00274BD1">
        <w:rPr>
          <w:rFonts w:ascii="Calibri" w:hAnsi="Calibri" w:cs="Calibri"/>
          <w:color w:val="131313"/>
          <w:spacing w:val="15"/>
          <w:sz w:val="24"/>
          <w:szCs w:val="24"/>
        </w:rPr>
        <w:t xml:space="preserve"> </w:t>
      </w:r>
      <w:r w:rsidRPr="00274BD1">
        <w:rPr>
          <w:rFonts w:ascii="Calibri" w:hAnsi="Calibri" w:cs="Calibri"/>
          <w:color w:val="131313"/>
          <w:sz w:val="24"/>
          <w:szCs w:val="24"/>
        </w:rPr>
        <w:t>ID</w:t>
      </w:r>
      <w:r w:rsidRPr="00274BD1">
        <w:rPr>
          <w:rFonts w:ascii="Calibri" w:hAnsi="Calibri" w:cs="Calibri"/>
          <w:color w:val="131313"/>
          <w:spacing w:val="6"/>
          <w:sz w:val="24"/>
          <w:szCs w:val="24"/>
        </w:rPr>
        <w:t xml:space="preserve"> </w:t>
      </w:r>
      <w:r w:rsidRPr="00274BD1">
        <w:rPr>
          <w:rFonts w:ascii="Calibri" w:hAnsi="Calibri" w:cs="Calibri"/>
          <w:color w:val="131313"/>
          <w:sz w:val="24"/>
          <w:szCs w:val="24"/>
        </w:rPr>
        <w:t>verification/scanning</w:t>
      </w:r>
      <w:r w:rsidRPr="00274BD1">
        <w:rPr>
          <w:rFonts w:ascii="Calibri" w:hAnsi="Calibri" w:cs="Calibri"/>
          <w:color w:val="131313"/>
          <w:spacing w:val="-4"/>
          <w:sz w:val="24"/>
          <w:szCs w:val="24"/>
        </w:rPr>
        <w:t xml:space="preserve"> </w:t>
      </w:r>
      <w:r w:rsidRPr="00274BD1">
        <w:rPr>
          <w:rFonts w:ascii="Calibri" w:hAnsi="Calibri" w:cs="Calibri"/>
          <w:color w:val="131313"/>
          <w:sz w:val="24"/>
          <w:szCs w:val="24"/>
        </w:rPr>
        <w:t>system</w:t>
      </w:r>
      <w:r w:rsidRPr="00274BD1">
        <w:rPr>
          <w:rFonts w:ascii="Calibri" w:hAnsi="Calibri" w:cs="Calibri"/>
          <w:color w:val="131313"/>
          <w:spacing w:val="24"/>
          <w:sz w:val="24"/>
          <w:szCs w:val="24"/>
        </w:rPr>
        <w:t xml:space="preserve"> </w:t>
      </w:r>
      <w:r w:rsidRPr="00274BD1">
        <w:rPr>
          <w:rFonts w:ascii="Calibri" w:hAnsi="Calibri" w:cs="Calibri"/>
          <w:color w:val="131313"/>
          <w:sz w:val="24"/>
          <w:szCs w:val="24"/>
        </w:rPr>
        <w:t>for</w:t>
      </w:r>
      <w:r w:rsidRPr="00274BD1">
        <w:rPr>
          <w:rFonts w:ascii="Calibri" w:hAnsi="Calibri" w:cs="Calibri"/>
          <w:color w:val="131313"/>
          <w:spacing w:val="17"/>
          <w:sz w:val="24"/>
          <w:szCs w:val="24"/>
        </w:rPr>
        <w:t xml:space="preserve"> </w:t>
      </w:r>
      <w:r w:rsidRPr="00274BD1">
        <w:rPr>
          <w:rFonts w:ascii="Calibri" w:hAnsi="Calibri" w:cs="Calibri"/>
          <w:color w:val="131313"/>
          <w:sz w:val="24"/>
          <w:szCs w:val="24"/>
        </w:rPr>
        <w:t>all</w:t>
      </w:r>
      <w:r w:rsidRPr="00274BD1">
        <w:rPr>
          <w:rFonts w:ascii="Calibri" w:hAnsi="Calibri" w:cs="Calibri"/>
          <w:color w:val="131313"/>
          <w:spacing w:val="2"/>
          <w:sz w:val="24"/>
          <w:szCs w:val="24"/>
        </w:rPr>
        <w:t xml:space="preserve"> </w:t>
      </w:r>
      <w:r w:rsidRPr="00274BD1">
        <w:rPr>
          <w:rFonts w:ascii="Calibri" w:hAnsi="Calibri" w:cs="Calibri"/>
          <w:color w:val="131313"/>
          <w:sz w:val="24"/>
          <w:szCs w:val="24"/>
        </w:rPr>
        <w:t>age restricted</w:t>
      </w:r>
      <w:r w:rsidRPr="00274BD1">
        <w:rPr>
          <w:rFonts w:ascii="Calibri" w:hAnsi="Calibri" w:cs="Calibri"/>
          <w:color w:val="131313"/>
          <w:spacing w:val="27"/>
          <w:sz w:val="24"/>
          <w:szCs w:val="24"/>
        </w:rPr>
        <w:t xml:space="preserve"> </w:t>
      </w:r>
      <w:r w:rsidRPr="00274BD1">
        <w:rPr>
          <w:rFonts w:ascii="Calibri" w:hAnsi="Calibri" w:cs="Calibri"/>
          <w:color w:val="131313"/>
          <w:spacing w:val="-2"/>
          <w:sz w:val="24"/>
          <w:szCs w:val="24"/>
        </w:rPr>
        <w:t>products.</w:t>
      </w:r>
    </w:p>
    <w:p w14:paraId="48967E93" w14:textId="77777777" w:rsidR="00A01B95" w:rsidRPr="00274BD1" w:rsidRDefault="00A01B95" w:rsidP="00274BD1">
      <w:pPr>
        <w:pStyle w:val="BodyText"/>
        <w:numPr>
          <w:ilvl w:val="1"/>
          <w:numId w:val="4"/>
        </w:numPr>
        <w:spacing w:before="112" w:line="276" w:lineRule="auto"/>
        <w:rPr>
          <w:rFonts w:ascii="Calibri" w:hAnsi="Calibri" w:cs="Calibri"/>
          <w:color w:val="131313"/>
          <w:w w:val="105"/>
          <w:sz w:val="24"/>
          <w:szCs w:val="24"/>
        </w:rPr>
      </w:pPr>
      <w:r w:rsidRPr="00274BD1">
        <w:rPr>
          <w:rFonts w:ascii="Calibri" w:hAnsi="Calibri" w:cs="Calibri"/>
          <w:color w:val="131313"/>
          <w:spacing w:val="-2"/>
          <w:w w:val="105"/>
          <w:sz w:val="24"/>
          <w:szCs w:val="24"/>
        </w:rPr>
        <w:t>We</w:t>
      </w:r>
      <w:r w:rsidRPr="00274BD1">
        <w:rPr>
          <w:rFonts w:ascii="Calibri" w:hAnsi="Calibri" w:cs="Calibri"/>
          <w:color w:val="131313"/>
          <w:spacing w:val="-17"/>
          <w:w w:val="105"/>
          <w:sz w:val="24"/>
          <w:szCs w:val="24"/>
        </w:rPr>
        <w:t xml:space="preserve"> </w:t>
      </w:r>
      <w:r w:rsidRPr="00274BD1">
        <w:rPr>
          <w:rFonts w:ascii="Calibri" w:hAnsi="Calibri" w:cs="Calibri"/>
          <w:color w:val="131313"/>
          <w:spacing w:val="-2"/>
          <w:w w:val="105"/>
          <w:sz w:val="24"/>
          <w:szCs w:val="24"/>
        </w:rPr>
        <w:t>will</w:t>
      </w:r>
      <w:r w:rsidRPr="00274BD1">
        <w:rPr>
          <w:rFonts w:ascii="Calibri" w:hAnsi="Calibri" w:cs="Calibri"/>
          <w:color w:val="131313"/>
          <w:spacing w:val="-16"/>
          <w:w w:val="105"/>
          <w:sz w:val="24"/>
          <w:szCs w:val="24"/>
        </w:rPr>
        <w:t xml:space="preserve"> </w:t>
      </w:r>
      <w:r w:rsidRPr="00274BD1">
        <w:rPr>
          <w:rFonts w:ascii="Calibri" w:hAnsi="Calibri" w:cs="Calibri"/>
          <w:color w:val="131313"/>
          <w:spacing w:val="-2"/>
          <w:w w:val="105"/>
          <w:sz w:val="24"/>
          <w:szCs w:val="24"/>
        </w:rPr>
        <w:t>have</w:t>
      </w:r>
      <w:r w:rsidRPr="00274BD1">
        <w:rPr>
          <w:rFonts w:ascii="Calibri" w:hAnsi="Calibri" w:cs="Calibri"/>
          <w:color w:val="131313"/>
          <w:spacing w:val="-16"/>
          <w:w w:val="105"/>
          <w:sz w:val="24"/>
          <w:szCs w:val="24"/>
        </w:rPr>
        <w:t xml:space="preserve"> </w:t>
      </w:r>
      <w:r w:rsidRPr="00274BD1">
        <w:rPr>
          <w:rFonts w:ascii="Calibri" w:hAnsi="Calibri" w:cs="Calibri"/>
          <w:color w:val="131313"/>
          <w:spacing w:val="-2"/>
          <w:w w:val="105"/>
          <w:sz w:val="24"/>
          <w:szCs w:val="24"/>
        </w:rPr>
        <w:t>ALL</w:t>
      </w:r>
      <w:r w:rsidRPr="00274BD1">
        <w:rPr>
          <w:rFonts w:ascii="Calibri" w:hAnsi="Calibri" w:cs="Calibri"/>
          <w:color w:val="131313"/>
          <w:spacing w:val="-16"/>
          <w:w w:val="105"/>
          <w:sz w:val="24"/>
          <w:szCs w:val="24"/>
        </w:rPr>
        <w:t xml:space="preserve"> </w:t>
      </w:r>
      <w:r w:rsidRPr="00274BD1">
        <w:rPr>
          <w:rFonts w:ascii="Calibri" w:hAnsi="Calibri" w:cs="Calibri"/>
          <w:color w:val="131313"/>
          <w:spacing w:val="-2"/>
          <w:w w:val="105"/>
          <w:sz w:val="24"/>
          <w:szCs w:val="24"/>
        </w:rPr>
        <w:t>staff</w:t>
      </w:r>
      <w:r w:rsidRPr="00274BD1">
        <w:rPr>
          <w:rFonts w:ascii="Calibri" w:hAnsi="Calibri" w:cs="Calibri"/>
          <w:color w:val="131313"/>
          <w:spacing w:val="-17"/>
          <w:w w:val="105"/>
          <w:sz w:val="24"/>
          <w:szCs w:val="24"/>
        </w:rPr>
        <w:t xml:space="preserve"> </w:t>
      </w:r>
      <w:r w:rsidRPr="00274BD1">
        <w:rPr>
          <w:rFonts w:ascii="Calibri" w:hAnsi="Calibri" w:cs="Calibri"/>
          <w:color w:val="131313"/>
          <w:spacing w:val="-2"/>
          <w:w w:val="105"/>
          <w:sz w:val="24"/>
          <w:szCs w:val="24"/>
        </w:rPr>
        <w:t>complete</w:t>
      </w:r>
      <w:r w:rsidRPr="00274BD1">
        <w:rPr>
          <w:rFonts w:ascii="Calibri" w:hAnsi="Calibri" w:cs="Calibri"/>
          <w:color w:val="131313"/>
          <w:spacing w:val="-10"/>
          <w:w w:val="105"/>
          <w:sz w:val="24"/>
          <w:szCs w:val="24"/>
        </w:rPr>
        <w:t xml:space="preserve"> </w:t>
      </w:r>
      <w:r w:rsidRPr="00274BD1">
        <w:rPr>
          <w:rFonts w:ascii="Calibri" w:hAnsi="Calibri" w:cs="Calibri"/>
          <w:color w:val="131313"/>
          <w:spacing w:val="-2"/>
          <w:w w:val="105"/>
          <w:sz w:val="24"/>
          <w:szCs w:val="24"/>
        </w:rPr>
        <w:t>a</w:t>
      </w:r>
      <w:r w:rsidRPr="00274BD1">
        <w:rPr>
          <w:rFonts w:ascii="Calibri" w:hAnsi="Calibri" w:cs="Calibri"/>
          <w:color w:val="131313"/>
          <w:spacing w:val="-16"/>
          <w:w w:val="105"/>
          <w:sz w:val="24"/>
          <w:szCs w:val="24"/>
        </w:rPr>
        <w:t xml:space="preserve"> </w:t>
      </w:r>
      <w:r w:rsidRPr="00274BD1">
        <w:rPr>
          <w:rFonts w:ascii="Calibri" w:hAnsi="Calibri" w:cs="Calibri"/>
          <w:color w:val="131313"/>
          <w:spacing w:val="-2"/>
          <w:w w:val="105"/>
          <w:sz w:val="24"/>
          <w:szCs w:val="24"/>
        </w:rPr>
        <w:t>training/course</w:t>
      </w:r>
      <w:r w:rsidRPr="00274BD1">
        <w:rPr>
          <w:rFonts w:ascii="Calibri" w:hAnsi="Calibri" w:cs="Calibri"/>
          <w:color w:val="131313"/>
          <w:spacing w:val="-16"/>
          <w:w w:val="105"/>
          <w:sz w:val="24"/>
          <w:szCs w:val="24"/>
        </w:rPr>
        <w:t xml:space="preserve"> </w:t>
      </w:r>
      <w:r w:rsidRPr="00274BD1">
        <w:rPr>
          <w:rFonts w:ascii="Calibri" w:hAnsi="Calibri" w:cs="Calibri"/>
          <w:color w:val="131313"/>
          <w:spacing w:val="-2"/>
          <w:w w:val="105"/>
          <w:sz w:val="24"/>
          <w:szCs w:val="24"/>
        </w:rPr>
        <w:t>(whichever</w:t>
      </w:r>
      <w:r w:rsidRPr="00274BD1">
        <w:rPr>
          <w:rFonts w:ascii="Calibri" w:hAnsi="Calibri" w:cs="Calibri"/>
          <w:color w:val="131313"/>
          <w:spacing w:val="4"/>
          <w:w w:val="105"/>
          <w:sz w:val="24"/>
          <w:szCs w:val="24"/>
        </w:rPr>
        <w:t xml:space="preserve"> </w:t>
      </w:r>
      <w:r w:rsidRPr="00274BD1">
        <w:rPr>
          <w:rFonts w:ascii="Calibri" w:hAnsi="Calibri" w:cs="Calibri"/>
          <w:color w:val="131313"/>
          <w:spacing w:val="-2"/>
          <w:w w:val="105"/>
          <w:sz w:val="24"/>
          <w:szCs w:val="24"/>
        </w:rPr>
        <w:t>is</w:t>
      </w:r>
      <w:r w:rsidRPr="00274BD1">
        <w:rPr>
          <w:rFonts w:ascii="Calibri" w:hAnsi="Calibri" w:cs="Calibri"/>
          <w:color w:val="131313"/>
          <w:spacing w:val="-17"/>
          <w:w w:val="105"/>
          <w:sz w:val="24"/>
          <w:szCs w:val="24"/>
        </w:rPr>
        <w:t xml:space="preserve"> </w:t>
      </w:r>
      <w:r w:rsidRPr="00274BD1">
        <w:rPr>
          <w:rFonts w:ascii="Calibri" w:hAnsi="Calibri" w:cs="Calibri"/>
          <w:color w:val="131313"/>
          <w:spacing w:val="-2"/>
          <w:w w:val="105"/>
          <w:sz w:val="24"/>
          <w:szCs w:val="24"/>
        </w:rPr>
        <w:t>suggested)</w:t>
      </w:r>
      <w:r w:rsidRPr="00274BD1">
        <w:rPr>
          <w:rFonts w:ascii="Calibri" w:hAnsi="Calibri" w:cs="Calibri"/>
          <w:color w:val="131313"/>
          <w:spacing w:val="3"/>
          <w:w w:val="105"/>
          <w:sz w:val="24"/>
          <w:szCs w:val="24"/>
        </w:rPr>
        <w:t xml:space="preserve"> </w:t>
      </w:r>
      <w:r w:rsidRPr="00274BD1">
        <w:rPr>
          <w:rFonts w:ascii="Calibri" w:hAnsi="Calibri" w:cs="Calibri"/>
          <w:color w:val="131313"/>
          <w:spacing w:val="-2"/>
          <w:w w:val="105"/>
          <w:sz w:val="24"/>
          <w:szCs w:val="24"/>
        </w:rPr>
        <w:t>to</w:t>
      </w:r>
      <w:r w:rsidRPr="00274BD1">
        <w:rPr>
          <w:rFonts w:ascii="Calibri" w:hAnsi="Calibri" w:cs="Calibri"/>
          <w:color w:val="131313"/>
          <w:spacing w:val="-15"/>
          <w:w w:val="105"/>
          <w:sz w:val="24"/>
          <w:szCs w:val="24"/>
        </w:rPr>
        <w:t xml:space="preserve"> </w:t>
      </w:r>
      <w:r w:rsidRPr="00274BD1">
        <w:rPr>
          <w:rFonts w:ascii="Calibri" w:hAnsi="Calibri" w:cs="Calibri"/>
          <w:color w:val="131313"/>
          <w:spacing w:val="-2"/>
          <w:w w:val="105"/>
          <w:sz w:val="24"/>
          <w:szCs w:val="24"/>
        </w:rPr>
        <w:t>ensure</w:t>
      </w:r>
      <w:r w:rsidRPr="00274BD1">
        <w:rPr>
          <w:rFonts w:ascii="Calibri" w:hAnsi="Calibri" w:cs="Calibri"/>
          <w:color w:val="131313"/>
          <w:spacing w:val="-10"/>
          <w:w w:val="105"/>
          <w:sz w:val="24"/>
          <w:szCs w:val="24"/>
        </w:rPr>
        <w:t xml:space="preserve"> </w:t>
      </w:r>
      <w:r w:rsidRPr="00274BD1">
        <w:rPr>
          <w:rFonts w:ascii="Calibri" w:hAnsi="Calibri" w:cs="Calibri"/>
          <w:color w:val="131313"/>
          <w:spacing w:val="-2"/>
          <w:w w:val="105"/>
          <w:sz w:val="24"/>
          <w:szCs w:val="24"/>
        </w:rPr>
        <w:t xml:space="preserve">all </w:t>
      </w:r>
      <w:r w:rsidRPr="00274BD1">
        <w:rPr>
          <w:rFonts w:ascii="Calibri" w:hAnsi="Calibri" w:cs="Calibri"/>
          <w:color w:val="131313"/>
          <w:w w:val="105"/>
          <w:sz w:val="24"/>
          <w:szCs w:val="24"/>
        </w:rPr>
        <w:t>employees are</w:t>
      </w:r>
      <w:r w:rsidRPr="00274BD1">
        <w:rPr>
          <w:rFonts w:ascii="Calibri" w:hAnsi="Calibri" w:cs="Calibri"/>
          <w:color w:val="131313"/>
          <w:spacing w:val="-16"/>
          <w:w w:val="105"/>
          <w:sz w:val="24"/>
          <w:szCs w:val="24"/>
        </w:rPr>
        <w:t xml:space="preserve"> </w:t>
      </w:r>
      <w:r w:rsidRPr="00274BD1">
        <w:rPr>
          <w:rFonts w:ascii="Calibri" w:hAnsi="Calibri" w:cs="Calibri"/>
          <w:color w:val="131313"/>
          <w:w w:val="105"/>
          <w:sz w:val="24"/>
          <w:szCs w:val="24"/>
        </w:rPr>
        <w:t>fully</w:t>
      </w:r>
      <w:r w:rsidRPr="00274BD1">
        <w:rPr>
          <w:rFonts w:ascii="Calibri" w:hAnsi="Calibri" w:cs="Calibri"/>
          <w:color w:val="131313"/>
          <w:spacing w:val="-14"/>
          <w:w w:val="105"/>
          <w:sz w:val="24"/>
          <w:szCs w:val="24"/>
        </w:rPr>
        <w:t xml:space="preserve"> </w:t>
      </w:r>
      <w:r w:rsidRPr="00274BD1">
        <w:rPr>
          <w:rFonts w:ascii="Calibri" w:hAnsi="Calibri" w:cs="Calibri"/>
          <w:color w:val="131313"/>
          <w:w w:val="105"/>
          <w:sz w:val="24"/>
          <w:szCs w:val="24"/>
        </w:rPr>
        <w:t>compliant with</w:t>
      </w:r>
      <w:r w:rsidRPr="00274BD1">
        <w:rPr>
          <w:rFonts w:ascii="Calibri" w:hAnsi="Calibri" w:cs="Calibri"/>
          <w:color w:val="131313"/>
          <w:spacing w:val="-16"/>
          <w:w w:val="105"/>
          <w:sz w:val="24"/>
          <w:szCs w:val="24"/>
        </w:rPr>
        <w:t xml:space="preserve"> </w:t>
      </w:r>
      <w:r w:rsidRPr="00274BD1">
        <w:rPr>
          <w:rFonts w:ascii="Calibri" w:hAnsi="Calibri" w:cs="Calibri"/>
          <w:color w:val="131313"/>
          <w:w w:val="105"/>
          <w:sz w:val="24"/>
          <w:szCs w:val="24"/>
        </w:rPr>
        <w:t>the</w:t>
      </w:r>
      <w:r w:rsidRPr="00274BD1">
        <w:rPr>
          <w:rFonts w:ascii="Calibri" w:hAnsi="Calibri" w:cs="Calibri"/>
          <w:color w:val="131313"/>
          <w:spacing w:val="-13"/>
          <w:w w:val="105"/>
          <w:sz w:val="24"/>
          <w:szCs w:val="24"/>
        </w:rPr>
        <w:t xml:space="preserve"> </w:t>
      </w:r>
      <w:r w:rsidRPr="00274BD1">
        <w:rPr>
          <w:rFonts w:ascii="Calibri" w:hAnsi="Calibri" w:cs="Calibri"/>
          <w:color w:val="131313"/>
          <w:w w:val="105"/>
          <w:sz w:val="24"/>
          <w:szCs w:val="24"/>
        </w:rPr>
        <w:t>sale</w:t>
      </w:r>
      <w:r w:rsidRPr="00274BD1">
        <w:rPr>
          <w:rFonts w:ascii="Calibri" w:hAnsi="Calibri" w:cs="Calibri"/>
          <w:color w:val="131313"/>
          <w:spacing w:val="-12"/>
          <w:w w:val="105"/>
          <w:sz w:val="24"/>
          <w:szCs w:val="24"/>
        </w:rPr>
        <w:t xml:space="preserve"> </w:t>
      </w:r>
      <w:r w:rsidRPr="00274BD1">
        <w:rPr>
          <w:rFonts w:ascii="Calibri" w:hAnsi="Calibri" w:cs="Calibri"/>
          <w:color w:val="131313"/>
          <w:w w:val="105"/>
          <w:sz w:val="24"/>
          <w:szCs w:val="24"/>
        </w:rPr>
        <w:t>of</w:t>
      </w:r>
      <w:r w:rsidRPr="00274BD1">
        <w:rPr>
          <w:rFonts w:ascii="Calibri" w:hAnsi="Calibri" w:cs="Calibri"/>
          <w:color w:val="131313"/>
          <w:spacing w:val="-3"/>
          <w:w w:val="105"/>
          <w:sz w:val="24"/>
          <w:szCs w:val="24"/>
        </w:rPr>
        <w:t xml:space="preserve"> </w:t>
      </w:r>
      <w:r w:rsidRPr="00274BD1">
        <w:rPr>
          <w:rFonts w:ascii="Calibri" w:hAnsi="Calibri" w:cs="Calibri"/>
          <w:color w:val="131313"/>
          <w:w w:val="105"/>
          <w:sz w:val="24"/>
          <w:szCs w:val="24"/>
        </w:rPr>
        <w:t>age</w:t>
      </w:r>
      <w:r w:rsidRPr="00274BD1">
        <w:rPr>
          <w:rFonts w:ascii="Calibri" w:hAnsi="Calibri" w:cs="Calibri"/>
          <w:color w:val="131313"/>
          <w:spacing w:val="-15"/>
          <w:w w:val="105"/>
          <w:sz w:val="24"/>
          <w:szCs w:val="24"/>
        </w:rPr>
        <w:t xml:space="preserve"> </w:t>
      </w:r>
      <w:r w:rsidRPr="00274BD1">
        <w:rPr>
          <w:rFonts w:ascii="Calibri" w:hAnsi="Calibri" w:cs="Calibri"/>
          <w:color w:val="131313"/>
          <w:w w:val="105"/>
          <w:sz w:val="24"/>
          <w:szCs w:val="24"/>
        </w:rPr>
        <w:t>restricted</w:t>
      </w:r>
      <w:r w:rsidRPr="00274BD1">
        <w:rPr>
          <w:rFonts w:ascii="Calibri" w:hAnsi="Calibri" w:cs="Calibri"/>
          <w:color w:val="131313"/>
          <w:spacing w:val="-11"/>
          <w:w w:val="105"/>
          <w:sz w:val="24"/>
          <w:szCs w:val="24"/>
        </w:rPr>
        <w:t xml:space="preserve"> </w:t>
      </w:r>
      <w:r w:rsidRPr="00274BD1">
        <w:rPr>
          <w:rFonts w:ascii="Calibri" w:hAnsi="Calibri" w:cs="Calibri"/>
          <w:color w:val="131313"/>
          <w:w w:val="105"/>
          <w:sz w:val="24"/>
          <w:szCs w:val="24"/>
        </w:rPr>
        <w:t>products, including checking IDs and refusing sales to minors. At minimum, the required training will include the free online training offered by the Department of Public Health English: </w:t>
      </w:r>
      <w:hyperlink r:id="rId10" w:history="1">
        <w:r w:rsidRPr="00274BD1">
          <w:rPr>
            <w:rStyle w:val="Hyperlink"/>
            <w:rFonts w:ascii="Calibri" w:hAnsi="Calibri" w:cs="Calibri"/>
            <w:w w:val="105"/>
            <w:sz w:val="24"/>
            <w:szCs w:val="24"/>
          </w:rPr>
          <w:t>https://www.screencast.com/t/3qXdJiHBTa</w:t>
        </w:r>
      </w:hyperlink>
      <w:r w:rsidRPr="00274BD1">
        <w:rPr>
          <w:rFonts w:ascii="Calibri" w:hAnsi="Calibri" w:cs="Calibri"/>
          <w:color w:val="131313"/>
          <w:w w:val="105"/>
          <w:sz w:val="24"/>
          <w:szCs w:val="24"/>
        </w:rPr>
        <w:t>   Spanish: </w:t>
      </w:r>
      <w:hyperlink r:id="rId11" w:history="1">
        <w:r w:rsidRPr="00274BD1">
          <w:rPr>
            <w:rStyle w:val="Hyperlink"/>
            <w:rFonts w:ascii="Calibri" w:hAnsi="Calibri" w:cs="Calibri"/>
            <w:w w:val="105"/>
            <w:sz w:val="24"/>
            <w:szCs w:val="24"/>
          </w:rPr>
          <w:t>https://www.screencast.com/t/X0LdN4oKI</w:t>
        </w:r>
      </w:hyperlink>
    </w:p>
    <w:p w14:paraId="5082A571" w14:textId="77777777" w:rsidR="00A01B95" w:rsidRPr="00274BD1" w:rsidRDefault="00A01B95" w:rsidP="00274BD1">
      <w:pPr>
        <w:pStyle w:val="BodyText"/>
        <w:numPr>
          <w:ilvl w:val="1"/>
          <w:numId w:val="4"/>
        </w:numPr>
        <w:spacing w:before="112" w:line="276" w:lineRule="auto"/>
        <w:rPr>
          <w:rFonts w:ascii="Calibri" w:hAnsi="Calibri" w:cs="Calibri"/>
          <w:color w:val="131313"/>
          <w:w w:val="105"/>
          <w:sz w:val="24"/>
          <w:szCs w:val="24"/>
        </w:rPr>
      </w:pPr>
      <w:r w:rsidRPr="00274BD1">
        <w:rPr>
          <w:rFonts w:ascii="Calibri" w:hAnsi="Calibri" w:cs="Calibri"/>
          <w:color w:val="131313"/>
          <w:w w:val="105"/>
          <w:sz w:val="24"/>
          <w:szCs w:val="24"/>
        </w:rPr>
        <w:t xml:space="preserve">Additional training programs can be found at </w:t>
      </w:r>
      <w:hyperlink r:id="rId12" w:history="1">
        <w:r w:rsidRPr="00274BD1">
          <w:rPr>
            <w:rStyle w:val="Hyperlink"/>
            <w:rFonts w:ascii="Calibri" w:hAnsi="Calibri" w:cs="Calibri"/>
            <w:w w:val="105"/>
            <w:sz w:val="24"/>
            <w:szCs w:val="24"/>
          </w:rPr>
          <w:t>https://www.mass.gov/info-details/retailer-education-and-training-resources</w:t>
        </w:r>
      </w:hyperlink>
    </w:p>
    <w:p w14:paraId="3F11CA4D" w14:textId="77777777" w:rsidR="00A01B95" w:rsidRPr="00274BD1" w:rsidRDefault="00A01B95" w:rsidP="00274BD1">
      <w:pPr>
        <w:pStyle w:val="ListParagraph"/>
        <w:numPr>
          <w:ilvl w:val="1"/>
          <w:numId w:val="4"/>
        </w:numPr>
        <w:tabs>
          <w:tab w:val="left" w:pos="840"/>
        </w:tabs>
        <w:spacing w:line="276" w:lineRule="auto"/>
        <w:ind w:right="300"/>
        <w:contextualSpacing w:val="0"/>
        <w:rPr>
          <w:rFonts w:ascii="Calibri" w:hAnsi="Calibri" w:cs="Calibri"/>
          <w:sz w:val="24"/>
          <w:szCs w:val="24"/>
        </w:rPr>
      </w:pPr>
      <w:r w:rsidRPr="00274BD1">
        <w:rPr>
          <w:rFonts w:ascii="Calibri" w:hAnsi="Calibri" w:cs="Calibri"/>
          <w:bCs/>
          <w:color w:val="0F0F0F"/>
          <w:w w:val="105"/>
          <w:sz w:val="24"/>
          <w:szCs w:val="24"/>
        </w:rPr>
        <w:lastRenderedPageBreak/>
        <w:t>Language Support for Non-English Speakers -</w:t>
      </w:r>
      <w:r w:rsidRPr="00274BD1">
        <w:rPr>
          <w:rFonts w:ascii="Calibri" w:hAnsi="Calibri" w:cs="Calibri"/>
          <w:color w:val="0F0F0F"/>
          <w:spacing w:val="40"/>
          <w:w w:val="105"/>
          <w:sz w:val="24"/>
          <w:szCs w:val="24"/>
        </w:rPr>
        <w:t xml:space="preserve"> </w:t>
      </w:r>
      <w:r w:rsidRPr="00274BD1">
        <w:rPr>
          <w:rFonts w:ascii="Calibri" w:hAnsi="Calibri" w:cs="Calibri"/>
          <w:color w:val="0F0F0F"/>
          <w:w w:val="105"/>
          <w:sz w:val="24"/>
          <w:szCs w:val="24"/>
        </w:rPr>
        <w:t>For employees who do not speak English, we</w:t>
      </w:r>
      <w:r w:rsidRPr="00274BD1">
        <w:rPr>
          <w:rFonts w:ascii="Calibri" w:hAnsi="Calibri" w:cs="Calibri"/>
          <w:color w:val="0F0F0F"/>
          <w:spacing w:val="-1"/>
          <w:w w:val="105"/>
          <w:sz w:val="24"/>
          <w:szCs w:val="24"/>
        </w:rPr>
        <w:t xml:space="preserve"> </w:t>
      </w:r>
      <w:r w:rsidRPr="00274BD1">
        <w:rPr>
          <w:rFonts w:ascii="Calibri" w:hAnsi="Calibri" w:cs="Calibri"/>
          <w:color w:val="0F0F0F"/>
          <w:w w:val="105"/>
          <w:sz w:val="24"/>
          <w:szCs w:val="24"/>
        </w:rPr>
        <w:t>will</w:t>
      </w:r>
      <w:r w:rsidRPr="00274BD1">
        <w:rPr>
          <w:rFonts w:ascii="Calibri" w:hAnsi="Calibri" w:cs="Calibri"/>
          <w:color w:val="0F0F0F"/>
          <w:spacing w:val="-6"/>
          <w:w w:val="105"/>
          <w:sz w:val="24"/>
          <w:szCs w:val="24"/>
        </w:rPr>
        <w:t xml:space="preserve"> </w:t>
      </w:r>
      <w:r w:rsidRPr="00274BD1">
        <w:rPr>
          <w:rFonts w:ascii="Calibri" w:hAnsi="Calibri" w:cs="Calibri"/>
          <w:color w:val="0F0F0F"/>
          <w:w w:val="105"/>
          <w:sz w:val="24"/>
          <w:szCs w:val="24"/>
        </w:rPr>
        <w:t>provide a</w:t>
      </w:r>
      <w:r w:rsidRPr="00274BD1">
        <w:rPr>
          <w:rFonts w:ascii="Calibri" w:hAnsi="Calibri" w:cs="Calibri"/>
          <w:color w:val="0F0F0F"/>
          <w:spacing w:val="-4"/>
          <w:w w:val="105"/>
          <w:sz w:val="24"/>
          <w:szCs w:val="24"/>
        </w:rPr>
        <w:t xml:space="preserve"> </w:t>
      </w:r>
      <w:r w:rsidRPr="00274BD1">
        <w:rPr>
          <w:rFonts w:ascii="Calibri" w:hAnsi="Calibri" w:cs="Calibri"/>
          <w:color w:val="0F0F0F"/>
          <w:w w:val="105"/>
          <w:sz w:val="24"/>
          <w:szCs w:val="24"/>
        </w:rPr>
        <w:t>translated version of</w:t>
      </w:r>
      <w:r w:rsidRPr="00274BD1">
        <w:rPr>
          <w:rFonts w:ascii="Calibri" w:hAnsi="Calibri" w:cs="Calibri"/>
          <w:color w:val="0F0F0F"/>
          <w:spacing w:val="-8"/>
          <w:w w:val="105"/>
          <w:sz w:val="24"/>
          <w:szCs w:val="24"/>
        </w:rPr>
        <w:t xml:space="preserve"> </w:t>
      </w:r>
      <w:r w:rsidRPr="00274BD1">
        <w:rPr>
          <w:rFonts w:ascii="Calibri" w:hAnsi="Calibri" w:cs="Calibri"/>
          <w:color w:val="0F0F0F"/>
          <w:w w:val="105"/>
          <w:sz w:val="24"/>
          <w:szCs w:val="24"/>
        </w:rPr>
        <w:t>the</w:t>
      </w:r>
      <w:r w:rsidRPr="00274BD1">
        <w:rPr>
          <w:rFonts w:ascii="Calibri" w:hAnsi="Calibri" w:cs="Calibri"/>
          <w:color w:val="0F0F0F"/>
          <w:spacing w:val="-5"/>
          <w:w w:val="105"/>
          <w:sz w:val="24"/>
          <w:szCs w:val="24"/>
        </w:rPr>
        <w:t xml:space="preserve"> </w:t>
      </w:r>
      <w:r w:rsidRPr="00274BD1">
        <w:rPr>
          <w:rFonts w:ascii="Calibri" w:hAnsi="Calibri" w:cs="Calibri"/>
          <w:color w:val="0F0F0F"/>
          <w:w w:val="105"/>
          <w:sz w:val="24"/>
          <w:szCs w:val="24"/>
        </w:rPr>
        <w:t>video or</w:t>
      </w:r>
      <w:r w:rsidRPr="00274BD1">
        <w:rPr>
          <w:rFonts w:ascii="Calibri" w:hAnsi="Calibri" w:cs="Calibri"/>
          <w:color w:val="0F0F0F"/>
          <w:spacing w:val="-8"/>
          <w:w w:val="105"/>
          <w:sz w:val="24"/>
          <w:szCs w:val="24"/>
        </w:rPr>
        <w:t xml:space="preserve"> </w:t>
      </w:r>
      <w:r w:rsidRPr="00274BD1">
        <w:rPr>
          <w:rFonts w:ascii="Calibri" w:hAnsi="Calibri" w:cs="Calibri"/>
          <w:color w:val="0F0F0F"/>
          <w:w w:val="105"/>
          <w:sz w:val="24"/>
          <w:szCs w:val="24"/>
        </w:rPr>
        <w:t>explain</w:t>
      </w:r>
      <w:r w:rsidRPr="00274BD1">
        <w:rPr>
          <w:rFonts w:ascii="Calibri" w:hAnsi="Calibri" w:cs="Calibri"/>
          <w:color w:val="0F0F0F"/>
          <w:spacing w:val="-3"/>
          <w:w w:val="105"/>
          <w:sz w:val="24"/>
          <w:szCs w:val="24"/>
        </w:rPr>
        <w:t xml:space="preserve"> </w:t>
      </w:r>
      <w:r w:rsidRPr="00274BD1">
        <w:rPr>
          <w:rFonts w:ascii="Calibri" w:hAnsi="Calibri" w:cs="Calibri"/>
          <w:color w:val="0F0F0F"/>
          <w:w w:val="105"/>
          <w:sz w:val="24"/>
          <w:szCs w:val="24"/>
        </w:rPr>
        <w:t>the</w:t>
      </w:r>
      <w:r w:rsidRPr="00274BD1">
        <w:rPr>
          <w:rFonts w:ascii="Calibri" w:hAnsi="Calibri" w:cs="Calibri"/>
          <w:color w:val="0F0F0F"/>
          <w:spacing w:val="-1"/>
          <w:w w:val="105"/>
          <w:sz w:val="24"/>
          <w:szCs w:val="24"/>
        </w:rPr>
        <w:t xml:space="preserve"> </w:t>
      </w:r>
      <w:r w:rsidRPr="00274BD1">
        <w:rPr>
          <w:rFonts w:ascii="Calibri" w:hAnsi="Calibri" w:cs="Calibri"/>
          <w:color w:val="0F0F0F"/>
          <w:w w:val="105"/>
          <w:sz w:val="24"/>
          <w:szCs w:val="24"/>
        </w:rPr>
        <w:t>key</w:t>
      </w:r>
      <w:r w:rsidRPr="00274BD1">
        <w:rPr>
          <w:rFonts w:ascii="Calibri" w:hAnsi="Calibri" w:cs="Calibri"/>
          <w:color w:val="0F0F0F"/>
          <w:spacing w:val="-1"/>
          <w:w w:val="105"/>
          <w:sz w:val="24"/>
          <w:szCs w:val="24"/>
        </w:rPr>
        <w:t xml:space="preserve"> </w:t>
      </w:r>
      <w:r w:rsidRPr="00274BD1">
        <w:rPr>
          <w:rFonts w:ascii="Calibri" w:hAnsi="Calibri" w:cs="Calibri"/>
          <w:color w:val="0F0F0F"/>
          <w:w w:val="105"/>
          <w:sz w:val="24"/>
          <w:szCs w:val="24"/>
        </w:rPr>
        <w:t>points</w:t>
      </w:r>
      <w:r w:rsidRPr="00274BD1">
        <w:rPr>
          <w:rFonts w:ascii="Calibri" w:hAnsi="Calibri" w:cs="Calibri"/>
          <w:color w:val="0F0F0F"/>
          <w:spacing w:val="-5"/>
          <w:w w:val="105"/>
          <w:sz w:val="24"/>
          <w:szCs w:val="24"/>
        </w:rPr>
        <w:t xml:space="preserve"> </w:t>
      </w:r>
      <w:r w:rsidRPr="00274BD1">
        <w:rPr>
          <w:rFonts w:ascii="Calibri" w:hAnsi="Calibri" w:cs="Calibri"/>
          <w:color w:val="0F0F0F"/>
          <w:w w:val="105"/>
          <w:sz w:val="24"/>
          <w:szCs w:val="24"/>
        </w:rPr>
        <w:t>in</w:t>
      </w:r>
      <w:r w:rsidRPr="00274BD1">
        <w:rPr>
          <w:rFonts w:ascii="Calibri" w:hAnsi="Calibri" w:cs="Calibri"/>
          <w:color w:val="0F0F0F"/>
          <w:spacing w:val="-4"/>
          <w:w w:val="105"/>
          <w:sz w:val="24"/>
          <w:szCs w:val="24"/>
        </w:rPr>
        <w:t xml:space="preserve"> </w:t>
      </w:r>
      <w:r w:rsidRPr="00274BD1">
        <w:rPr>
          <w:rFonts w:ascii="Calibri" w:hAnsi="Calibri" w:cs="Calibri"/>
          <w:color w:val="0F0F0F"/>
          <w:w w:val="105"/>
          <w:sz w:val="24"/>
          <w:szCs w:val="24"/>
        </w:rPr>
        <w:t>their preferred</w:t>
      </w:r>
      <w:r w:rsidRPr="00274BD1">
        <w:rPr>
          <w:rFonts w:ascii="Calibri" w:hAnsi="Calibri" w:cs="Calibri"/>
          <w:color w:val="0F0F0F"/>
          <w:spacing w:val="-2"/>
          <w:w w:val="105"/>
          <w:sz w:val="24"/>
          <w:szCs w:val="24"/>
        </w:rPr>
        <w:t xml:space="preserve"> </w:t>
      </w:r>
      <w:r w:rsidRPr="00274BD1">
        <w:rPr>
          <w:rFonts w:ascii="Calibri" w:hAnsi="Calibri" w:cs="Calibri"/>
          <w:color w:val="0F0F0F"/>
          <w:w w:val="105"/>
          <w:sz w:val="24"/>
          <w:szCs w:val="24"/>
        </w:rPr>
        <w:t>language.</w:t>
      </w:r>
      <w:r w:rsidRPr="00274BD1">
        <w:rPr>
          <w:rFonts w:ascii="Calibri" w:hAnsi="Calibri" w:cs="Calibri"/>
          <w:color w:val="0F0F0F"/>
          <w:spacing w:val="-5"/>
          <w:w w:val="105"/>
          <w:sz w:val="24"/>
          <w:szCs w:val="24"/>
        </w:rPr>
        <w:t xml:space="preserve"> </w:t>
      </w:r>
      <w:r w:rsidRPr="00274BD1">
        <w:rPr>
          <w:rFonts w:ascii="Calibri" w:hAnsi="Calibri" w:cs="Calibri"/>
          <w:color w:val="0F0F0F"/>
          <w:w w:val="105"/>
          <w:sz w:val="24"/>
          <w:szCs w:val="24"/>
        </w:rPr>
        <w:t>If</w:t>
      </w:r>
      <w:r w:rsidRPr="00274BD1">
        <w:rPr>
          <w:rFonts w:ascii="Calibri" w:hAnsi="Calibri" w:cs="Calibri"/>
          <w:color w:val="0F0F0F"/>
          <w:spacing w:val="-7"/>
          <w:w w:val="105"/>
          <w:sz w:val="24"/>
          <w:szCs w:val="24"/>
        </w:rPr>
        <w:t xml:space="preserve"> </w:t>
      </w:r>
      <w:r w:rsidRPr="00274BD1">
        <w:rPr>
          <w:rFonts w:ascii="Calibri" w:hAnsi="Calibri" w:cs="Calibri"/>
          <w:color w:val="0F0F0F"/>
          <w:w w:val="105"/>
          <w:sz w:val="24"/>
          <w:szCs w:val="24"/>
        </w:rPr>
        <w:t>needed,</w:t>
      </w:r>
      <w:r w:rsidRPr="00274BD1">
        <w:rPr>
          <w:rFonts w:ascii="Calibri" w:hAnsi="Calibri" w:cs="Calibri"/>
          <w:color w:val="0F0F0F"/>
          <w:spacing w:val="-3"/>
          <w:w w:val="105"/>
          <w:sz w:val="24"/>
          <w:szCs w:val="24"/>
        </w:rPr>
        <w:t xml:space="preserve"> </w:t>
      </w:r>
      <w:r w:rsidRPr="00274BD1">
        <w:rPr>
          <w:rFonts w:ascii="Calibri" w:hAnsi="Calibri" w:cs="Calibri"/>
          <w:color w:val="0F0F0F"/>
          <w:w w:val="105"/>
          <w:sz w:val="24"/>
          <w:szCs w:val="24"/>
        </w:rPr>
        <w:t>we</w:t>
      </w:r>
      <w:r w:rsidRPr="00274BD1">
        <w:rPr>
          <w:rFonts w:ascii="Calibri" w:hAnsi="Calibri" w:cs="Calibri"/>
          <w:color w:val="0F0F0F"/>
          <w:spacing w:val="-8"/>
          <w:w w:val="105"/>
          <w:sz w:val="24"/>
          <w:szCs w:val="24"/>
        </w:rPr>
        <w:t xml:space="preserve"> </w:t>
      </w:r>
      <w:r w:rsidRPr="00274BD1">
        <w:rPr>
          <w:rFonts w:ascii="Calibri" w:hAnsi="Calibri" w:cs="Calibri"/>
          <w:color w:val="0F0F0F"/>
          <w:w w:val="105"/>
          <w:sz w:val="24"/>
          <w:szCs w:val="24"/>
        </w:rPr>
        <w:t>will</w:t>
      </w:r>
      <w:r w:rsidRPr="00274BD1">
        <w:rPr>
          <w:rFonts w:ascii="Calibri" w:hAnsi="Calibri" w:cs="Calibri"/>
          <w:color w:val="0F0F0F"/>
          <w:spacing w:val="-12"/>
          <w:w w:val="105"/>
          <w:sz w:val="24"/>
          <w:szCs w:val="24"/>
        </w:rPr>
        <w:t xml:space="preserve"> </w:t>
      </w:r>
      <w:r w:rsidRPr="00274BD1">
        <w:rPr>
          <w:rFonts w:ascii="Calibri" w:hAnsi="Calibri" w:cs="Calibri"/>
          <w:color w:val="0F0F0F"/>
          <w:w w:val="105"/>
          <w:sz w:val="24"/>
          <w:szCs w:val="24"/>
        </w:rPr>
        <w:t>also</w:t>
      </w:r>
      <w:r w:rsidRPr="00274BD1">
        <w:rPr>
          <w:rFonts w:ascii="Calibri" w:hAnsi="Calibri" w:cs="Calibri"/>
          <w:color w:val="0F0F0F"/>
          <w:spacing w:val="-9"/>
          <w:w w:val="105"/>
          <w:sz w:val="24"/>
          <w:szCs w:val="24"/>
        </w:rPr>
        <w:t xml:space="preserve"> </w:t>
      </w:r>
      <w:r w:rsidRPr="00274BD1">
        <w:rPr>
          <w:rFonts w:ascii="Calibri" w:hAnsi="Calibri" w:cs="Calibri"/>
          <w:color w:val="0F0F0F"/>
          <w:w w:val="105"/>
          <w:sz w:val="24"/>
          <w:szCs w:val="24"/>
        </w:rPr>
        <w:t>use</w:t>
      </w:r>
      <w:r w:rsidRPr="00274BD1">
        <w:rPr>
          <w:rFonts w:ascii="Calibri" w:hAnsi="Calibri" w:cs="Calibri"/>
          <w:color w:val="0F0F0F"/>
          <w:spacing w:val="-11"/>
          <w:w w:val="105"/>
          <w:sz w:val="24"/>
          <w:szCs w:val="24"/>
        </w:rPr>
        <w:t xml:space="preserve"> </w:t>
      </w:r>
      <w:r w:rsidRPr="00274BD1">
        <w:rPr>
          <w:rFonts w:ascii="Calibri" w:hAnsi="Calibri" w:cs="Calibri"/>
          <w:color w:val="0F0F0F"/>
          <w:w w:val="105"/>
          <w:sz w:val="24"/>
          <w:szCs w:val="24"/>
        </w:rPr>
        <w:t>visual</w:t>
      </w:r>
      <w:r w:rsidRPr="00274BD1">
        <w:rPr>
          <w:rFonts w:ascii="Calibri" w:hAnsi="Calibri" w:cs="Calibri"/>
          <w:color w:val="0F0F0F"/>
          <w:spacing w:val="-2"/>
          <w:w w:val="105"/>
          <w:sz w:val="24"/>
          <w:szCs w:val="24"/>
        </w:rPr>
        <w:t xml:space="preserve"> </w:t>
      </w:r>
      <w:r w:rsidRPr="00274BD1">
        <w:rPr>
          <w:rFonts w:ascii="Calibri" w:hAnsi="Calibri" w:cs="Calibri"/>
          <w:color w:val="0F0F0F"/>
          <w:w w:val="105"/>
          <w:sz w:val="24"/>
          <w:szCs w:val="24"/>
        </w:rPr>
        <w:t>guides</w:t>
      </w:r>
      <w:r w:rsidRPr="00274BD1">
        <w:rPr>
          <w:rFonts w:ascii="Calibri" w:hAnsi="Calibri" w:cs="Calibri"/>
          <w:color w:val="0F0F0F"/>
          <w:spacing w:val="-5"/>
          <w:w w:val="105"/>
          <w:sz w:val="24"/>
          <w:szCs w:val="24"/>
        </w:rPr>
        <w:t xml:space="preserve"> </w:t>
      </w:r>
      <w:r w:rsidRPr="00274BD1">
        <w:rPr>
          <w:rFonts w:ascii="Calibri" w:hAnsi="Calibri" w:cs="Calibri"/>
          <w:color w:val="0F0F0F"/>
          <w:w w:val="105"/>
          <w:sz w:val="24"/>
          <w:szCs w:val="24"/>
        </w:rPr>
        <w:t>and</w:t>
      </w:r>
      <w:r w:rsidRPr="00274BD1">
        <w:rPr>
          <w:rFonts w:ascii="Calibri" w:hAnsi="Calibri" w:cs="Calibri"/>
          <w:color w:val="0F0F0F"/>
          <w:spacing w:val="-16"/>
          <w:w w:val="105"/>
          <w:sz w:val="24"/>
          <w:szCs w:val="24"/>
        </w:rPr>
        <w:t xml:space="preserve"> </w:t>
      </w:r>
      <w:r w:rsidRPr="00274BD1">
        <w:rPr>
          <w:rFonts w:ascii="Calibri" w:hAnsi="Calibri" w:cs="Calibri"/>
          <w:color w:val="0F0F0F"/>
          <w:w w:val="105"/>
          <w:sz w:val="24"/>
          <w:szCs w:val="24"/>
        </w:rPr>
        <w:t>demonstration methods to reinforce the message.</w:t>
      </w:r>
    </w:p>
    <w:p w14:paraId="3293D048" w14:textId="77777777" w:rsidR="00FD1D9A" w:rsidRPr="00DF0392" w:rsidRDefault="00FD1D9A" w:rsidP="00274BD1">
      <w:pPr>
        <w:pStyle w:val="ListParagraph"/>
        <w:numPr>
          <w:ilvl w:val="1"/>
          <w:numId w:val="4"/>
        </w:numPr>
        <w:tabs>
          <w:tab w:val="left" w:pos="839"/>
          <w:tab w:val="left" w:pos="843"/>
        </w:tabs>
        <w:spacing w:line="290" w:lineRule="auto"/>
        <w:ind w:right="471"/>
        <w:contextualSpacing w:val="0"/>
        <w:rPr>
          <w:rFonts w:ascii="Calibri" w:hAnsi="Calibri" w:cs="Calibri"/>
          <w:bCs/>
          <w:sz w:val="24"/>
          <w:szCs w:val="24"/>
        </w:rPr>
      </w:pPr>
      <w:r w:rsidRPr="00274BD1">
        <w:rPr>
          <w:rFonts w:ascii="Calibri" w:hAnsi="Calibri" w:cs="Calibri"/>
          <w:bCs/>
          <w:color w:val="0F0F0F"/>
          <w:w w:val="105"/>
          <w:sz w:val="24"/>
          <w:szCs w:val="24"/>
        </w:rPr>
        <w:t>Employee</w:t>
      </w:r>
      <w:r w:rsidRPr="00274BD1">
        <w:rPr>
          <w:rFonts w:ascii="Calibri" w:hAnsi="Calibri" w:cs="Calibri"/>
          <w:bCs/>
          <w:color w:val="0F0F0F"/>
          <w:spacing w:val="-5"/>
          <w:w w:val="105"/>
          <w:sz w:val="24"/>
          <w:szCs w:val="24"/>
        </w:rPr>
        <w:t xml:space="preserve"> </w:t>
      </w:r>
      <w:r w:rsidRPr="00274BD1">
        <w:rPr>
          <w:rFonts w:ascii="Calibri" w:hAnsi="Calibri" w:cs="Calibri"/>
          <w:bCs/>
          <w:color w:val="0F0F0F"/>
          <w:w w:val="105"/>
          <w:sz w:val="24"/>
          <w:szCs w:val="24"/>
        </w:rPr>
        <w:t>Acknowledgment</w:t>
      </w:r>
      <w:r w:rsidRPr="00274BD1">
        <w:rPr>
          <w:rFonts w:ascii="Calibri" w:hAnsi="Calibri" w:cs="Calibri"/>
          <w:bCs/>
          <w:color w:val="0F0F0F"/>
          <w:spacing w:val="-17"/>
          <w:w w:val="105"/>
          <w:sz w:val="24"/>
          <w:szCs w:val="24"/>
        </w:rPr>
        <w:t xml:space="preserve"> </w:t>
      </w:r>
      <w:r w:rsidRPr="00274BD1">
        <w:rPr>
          <w:rFonts w:ascii="Calibri" w:hAnsi="Calibri" w:cs="Calibri"/>
          <w:bCs/>
          <w:color w:val="0F0F0F"/>
          <w:w w:val="105"/>
          <w:sz w:val="24"/>
          <w:szCs w:val="24"/>
        </w:rPr>
        <w:t>-</w:t>
      </w:r>
      <w:r w:rsidRPr="00274BD1">
        <w:rPr>
          <w:rFonts w:ascii="Calibri" w:hAnsi="Calibri" w:cs="Calibri"/>
          <w:bCs/>
          <w:color w:val="0F0F0F"/>
          <w:spacing w:val="40"/>
          <w:w w:val="105"/>
          <w:sz w:val="24"/>
          <w:szCs w:val="24"/>
        </w:rPr>
        <w:t xml:space="preserve"> </w:t>
      </w:r>
      <w:r w:rsidRPr="00274BD1">
        <w:rPr>
          <w:rFonts w:ascii="Calibri" w:hAnsi="Calibri" w:cs="Calibri"/>
          <w:bCs/>
          <w:color w:val="0F0F0F"/>
          <w:w w:val="105"/>
          <w:sz w:val="24"/>
          <w:szCs w:val="24"/>
        </w:rPr>
        <w:t>Each</w:t>
      </w:r>
      <w:r w:rsidRPr="00274BD1">
        <w:rPr>
          <w:rFonts w:ascii="Calibri" w:hAnsi="Calibri" w:cs="Calibri"/>
          <w:bCs/>
          <w:color w:val="0F0F0F"/>
          <w:spacing w:val="-11"/>
          <w:w w:val="105"/>
          <w:sz w:val="24"/>
          <w:szCs w:val="24"/>
        </w:rPr>
        <w:t xml:space="preserve"> </w:t>
      </w:r>
      <w:r w:rsidRPr="00274BD1">
        <w:rPr>
          <w:rFonts w:ascii="Calibri" w:hAnsi="Calibri" w:cs="Calibri"/>
          <w:bCs/>
          <w:color w:val="0F0F0F"/>
          <w:w w:val="105"/>
          <w:sz w:val="24"/>
          <w:szCs w:val="24"/>
        </w:rPr>
        <w:t>employee will</w:t>
      </w:r>
      <w:r w:rsidRPr="00274BD1">
        <w:rPr>
          <w:rFonts w:ascii="Calibri" w:hAnsi="Calibri" w:cs="Calibri"/>
          <w:bCs/>
          <w:color w:val="0F0F0F"/>
          <w:spacing w:val="-11"/>
          <w:w w:val="105"/>
          <w:sz w:val="24"/>
          <w:szCs w:val="24"/>
        </w:rPr>
        <w:t xml:space="preserve"> </w:t>
      </w:r>
      <w:r w:rsidRPr="00274BD1">
        <w:rPr>
          <w:rFonts w:ascii="Calibri" w:hAnsi="Calibri" w:cs="Calibri"/>
          <w:bCs/>
          <w:color w:val="0F0F0F"/>
          <w:w w:val="105"/>
          <w:sz w:val="24"/>
          <w:szCs w:val="24"/>
        </w:rPr>
        <w:t>sign</w:t>
      </w:r>
      <w:r w:rsidRPr="00274BD1">
        <w:rPr>
          <w:rFonts w:ascii="Calibri" w:hAnsi="Calibri" w:cs="Calibri"/>
          <w:bCs/>
          <w:color w:val="0F0F0F"/>
          <w:spacing w:val="-8"/>
          <w:w w:val="105"/>
          <w:sz w:val="24"/>
          <w:szCs w:val="24"/>
        </w:rPr>
        <w:t xml:space="preserve"> </w:t>
      </w:r>
      <w:r w:rsidRPr="00274BD1">
        <w:rPr>
          <w:rFonts w:ascii="Calibri" w:hAnsi="Calibri" w:cs="Calibri"/>
          <w:bCs/>
          <w:color w:val="0F0F0F"/>
          <w:w w:val="105"/>
          <w:sz w:val="24"/>
          <w:szCs w:val="24"/>
        </w:rPr>
        <w:t>a</w:t>
      </w:r>
      <w:r w:rsidRPr="00274BD1">
        <w:rPr>
          <w:rFonts w:ascii="Calibri" w:hAnsi="Calibri" w:cs="Calibri"/>
          <w:bCs/>
          <w:color w:val="0F0F0F"/>
          <w:spacing w:val="-16"/>
          <w:w w:val="105"/>
          <w:sz w:val="24"/>
          <w:szCs w:val="24"/>
        </w:rPr>
        <w:t xml:space="preserve"> </w:t>
      </w:r>
      <w:r w:rsidRPr="00274BD1">
        <w:rPr>
          <w:rFonts w:ascii="Calibri" w:hAnsi="Calibri" w:cs="Calibri"/>
          <w:bCs/>
          <w:color w:val="0F0F0F"/>
          <w:w w:val="105"/>
          <w:sz w:val="24"/>
          <w:szCs w:val="24"/>
        </w:rPr>
        <w:t>document confirming</w:t>
      </w:r>
      <w:r w:rsidRPr="00274BD1">
        <w:rPr>
          <w:rFonts w:ascii="Calibri" w:hAnsi="Calibri" w:cs="Calibri"/>
          <w:bCs/>
          <w:color w:val="0F0F0F"/>
          <w:spacing w:val="-3"/>
          <w:w w:val="105"/>
          <w:sz w:val="24"/>
          <w:szCs w:val="24"/>
        </w:rPr>
        <w:t xml:space="preserve"> </w:t>
      </w:r>
      <w:r w:rsidRPr="00274BD1">
        <w:rPr>
          <w:rFonts w:ascii="Calibri" w:hAnsi="Calibri" w:cs="Calibri"/>
          <w:bCs/>
          <w:color w:val="0F0F0F"/>
          <w:w w:val="105"/>
          <w:sz w:val="24"/>
          <w:szCs w:val="24"/>
        </w:rPr>
        <w:t>they have watched the</w:t>
      </w:r>
      <w:r w:rsidRPr="00274BD1">
        <w:rPr>
          <w:rFonts w:ascii="Calibri" w:hAnsi="Calibri" w:cs="Calibri"/>
          <w:bCs/>
          <w:color w:val="0F0F0F"/>
          <w:spacing w:val="-2"/>
          <w:w w:val="105"/>
          <w:sz w:val="24"/>
          <w:szCs w:val="24"/>
        </w:rPr>
        <w:t xml:space="preserve"> </w:t>
      </w:r>
      <w:r w:rsidRPr="00274BD1">
        <w:rPr>
          <w:rFonts w:ascii="Calibri" w:hAnsi="Calibri" w:cs="Calibri"/>
          <w:bCs/>
          <w:color w:val="0F0F0F"/>
          <w:w w:val="105"/>
          <w:sz w:val="24"/>
          <w:szCs w:val="24"/>
        </w:rPr>
        <w:t>training, understood the policy, and will</w:t>
      </w:r>
      <w:r w:rsidRPr="00274BD1">
        <w:rPr>
          <w:rFonts w:ascii="Calibri" w:hAnsi="Calibri" w:cs="Calibri"/>
          <w:bCs/>
          <w:color w:val="0F0F0F"/>
          <w:spacing w:val="-4"/>
          <w:w w:val="105"/>
          <w:sz w:val="24"/>
          <w:szCs w:val="24"/>
        </w:rPr>
        <w:t xml:space="preserve"> </w:t>
      </w:r>
      <w:r w:rsidRPr="00274BD1">
        <w:rPr>
          <w:rFonts w:ascii="Calibri" w:hAnsi="Calibri" w:cs="Calibri"/>
          <w:bCs/>
          <w:color w:val="0F0F0F"/>
          <w:w w:val="105"/>
          <w:sz w:val="24"/>
          <w:szCs w:val="24"/>
        </w:rPr>
        <w:t>follow the guidelines.</w:t>
      </w:r>
    </w:p>
    <w:p w14:paraId="4E3B19B0" w14:textId="5C521110" w:rsidR="00DF0392" w:rsidRPr="00274BD1" w:rsidRDefault="00DF0392" w:rsidP="00274BD1">
      <w:pPr>
        <w:pStyle w:val="ListParagraph"/>
        <w:numPr>
          <w:ilvl w:val="1"/>
          <w:numId w:val="4"/>
        </w:numPr>
        <w:tabs>
          <w:tab w:val="left" w:pos="839"/>
          <w:tab w:val="left" w:pos="843"/>
        </w:tabs>
        <w:spacing w:line="290" w:lineRule="auto"/>
        <w:ind w:right="471"/>
        <w:contextualSpacing w:val="0"/>
        <w:rPr>
          <w:rFonts w:ascii="Calibri" w:hAnsi="Calibri" w:cs="Calibri"/>
          <w:bCs/>
          <w:sz w:val="24"/>
          <w:szCs w:val="24"/>
        </w:rPr>
      </w:pPr>
      <w:r>
        <w:rPr>
          <w:rFonts w:ascii="Calibri" w:hAnsi="Calibri" w:cs="Calibri"/>
          <w:bCs/>
          <w:color w:val="0F0F0F"/>
          <w:w w:val="105"/>
          <w:sz w:val="24"/>
          <w:szCs w:val="24"/>
        </w:rPr>
        <w:t>Any establishment currently without ID verification/scanning technology shall install such a system and train all staff in its use prior to permit renewal on June 1, 2025.</w:t>
      </w:r>
    </w:p>
    <w:p w14:paraId="52AF8525" w14:textId="77777777" w:rsidR="00FD1D9A" w:rsidRPr="00274BD1" w:rsidRDefault="00FD1D9A" w:rsidP="00274BD1">
      <w:pPr>
        <w:tabs>
          <w:tab w:val="left" w:pos="840"/>
        </w:tabs>
        <w:spacing w:line="276" w:lineRule="auto"/>
        <w:ind w:right="300"/>
        <w:rPr>
          <w:rFonts w:ascii="Calibri" w:hAnsi="Calibri" w:cs="Calibri"/>
          <w:sz w:val="24"/>
          <w:szCs w:val="24"/>
        </w:rPr>
      </w:pPr>
    </w:p>
    <w:p w14:paraId="288AB52E" w14:textId="77777777" w:rsidR="00A01B95" w:rsidRPr="00274BD1" w:rsidRDefault="00A01B95" w:rsidP="00274BD1">
      <w:pPr>
        <w:pStyle w:val="BodyText"/>
        <w:spacing w:before="76" w:line="276" w:lineRule="auto"/>
        <w:ind w:left="319" w:firstLine="3"/>
        <w:rPr>
          <w:rFonts w:ascii="Calibri" w:hAnsi="Calibri" w:cs="Calibri"/>
          <w:sz w:val="24"/>
          <w:szCs w:val="24"/>
        </w:rPr>
      </w:pPr>
      <w:r w:rsidRPr="00274BD1">
        <w:rPr>
          <w:rFonts w:ascii="Calibri" w:hAnsi="Calibri" w:cs="Calibri"/>
          <w:color w:val="131313"/>
          <w:sz w:val="24"/>
          <w:szCs w:val="24"/>
        </w:rPr>
        <w:t>We will</w:t>
      </w:r>
      <w:r w:rsidRPr="00274BD1">
        <w:rPr>
          <w:rFonts w:ascii="Calibri" w:hAnsi="Calibri" w:cs="Calibri"/>
          <w:color w:val="131313"/>
          <w:spacing w:val="-5"/>
          <w:sz w:val="24"/>
          <w:szCs w:val="24"/>
        </w:rPr>
        <w:t xml:space="preserve"> </w:t>
      </w:r>
      <w:r w:rsidRPr="00274BD1">
        <w:rPr>
          <w:rFonts w:ascii="Calibri" w:hAnsi="Calibri" w:cs="Calibri"/>
          <w:color w:val="131313"/>
          <w:sz w:val="24"/>
          <w:szCs w:val="24"/>
        </w:rPr>
        <w:t>maintain documentation of names of all</w:t>
      </w:r>
      <w:r w:rsidRPr="00274BD1">
        <w:rPr>
          <w:rFonts w:ascii="Calibri" w:hAnsi="Calibri" w:cs="Calibri"/>
          <w:color w:val="131313"/>
          <w:spacing w:val="-4"/>
          <w:sz w:val="24"/>
          <w:szCs w:val="24"/>
        </w:rPr>
        <w:t xml:space="preserve"> </w:t>
      </w:r>
      <w:r w:rsidRPr="00274BD1">
        <w:rPr>
          <w:rFonts w:ascii="Calibri" w:hAnsi="Calibri" w:cs="Calibri"/>
          <w:color w:val="131313"/>
          <w:sz w:val="24"/>
          <w:szCs w:val="24"/>
        </w:rPr>
        <w:t>certified employees</w:t>
      </w:r>
      <w:r w:rsidRPr="00274BD1">
        <w:rPr>
          <w:rFonts w:ascii="Calibri" w:hAnsi="Calibri" w:cs="Calibri"/>
          <w:color w:val="131313"/>
          <w:spacing w:val="32"/>
          <w:sz w:val="24"/>
          <w:szCs w:val="24"/>
        </w:rPr>
        <w:t xml:space="preserve"> </w:t>
      </w:r>
      <w:r w:rsidRPr="00274BD1">
        <w:rPr>
          <w:rFonts w:ascii="Calibri" w:hAnsi="Calibri" w:cs="Calibri"/>
          <w:color w:val="131313"/>
          <w:sz w:val="24"/>
          <w:szCs w:val="24"/>
        </w:rPr>
        <w:t>and their certification date regarding age restricted products.</w:t>
      </w:r>
      <w:r w:rsidRPr="00274BD1">
        <w:rPr>
          <w:rFonts w:ascii="Calibri" w:hAnsi="Calibri" w:cs="Calibri"/>
          <w:color w:val="131313"/>
          <w:spacing w:val="80"/>
          <w:sz w:val="24"/>
          <w:szCs w:val="24"/>
        </w:rPr>
        <w:t xml:space="preserve"> </w:t>
      </w:r>
      <w:r w:rsidRPr="00274BD1">
        <w:rPr>
          <w:rFonts w:ascii="Calibri" w:hAnsi="Calibri" w:cs="Calibri"/>
          <w:color w:val="131313"/>
          <w:sz w:val="24"/>
          <w:szCs w:val="24"/>
        </w:rPr>
        <w:t>Employees</w:t>
      </w:r>
      <w:r w:rsidRPr="00274BD1">
        <w:rPr>
          <w:rFonts w:ascii="Calibri" w:hAnsi="Calibri" w:cs="Calibri"/>
          <w:color w:val="131313"/>
          <w:spacing w:val="40"/>
          <w:sz w:val="24"/>
          <w:szCs w:val="24"/>
        </w:rPr>
        <w:t xml:space="preserve"> </w:t>
      </w:r>
      <w:r w:rsidRPr="00274BD1">
        <w:rPr>
          <w:rFonts w:ascii="Calibri" w:hAnsi="Calibri" w:cs="Calibri"/>
          <w:color w:val="131313"/>
          <w:sz w:val="24"/>
          <w:szCs w:val="24"/>
        </w:rPr>
        <w:t>will need to be certified prior to being allowed to process sales of age-restricted products</w:t>
      </w:r>
    </w:p>
    <w:p w14:paraId="6C556AF1" w14:textId="77777777" w:rsidR="00A01B95" w:rsidRPr="00274BD1" w:rsidRDefault="00A01B95" w:rsidP="00274BD1">
      <w:pPr>
        <w:spacing w:line="276" w:lineRule="auto"/>
        <w:rPr>
          <w:rFonts w:ascii="Calibri" w:hAnsi="Calibri" w:cs="Calibri"/>
          <w:sz w:val="24"/>
          <w:szCs w:val="24"/>
        </w:rPr>
      </w:pPr>
    </w:p>
    <w:p w14:paraId="23F49976" w14:textId="77777777" w:rsidR="00A01B95" w:rsidRPr="00274BD1" w:rsidRDefault="00A01B95" w:rsidP="00274BD1">
      <w:pPr>
        <w:spacing w:line="276" w:lineRule="auto"/>
        <w:rPr>
          <w:rFonts w:ascii="Calibri" w:hAnsi="Calibri" w:cs="Calibri"/>
          <w:sz w:val="24"/>
          <w:szCs w:val="24"/>
          <w:u w:val="single"/>
        </w:rPr>
      </w:pPr>
      <w:r w:rsidRPr="00274BD1">
        <w:rPr>
          <w:rFonts w:ascii="Calibri" w:hAnsi="Calibri" w:cs="Calibri"/>
          <w:sz w:val="24"/>
          <w:szCs w:val="24"/>
          <w:u w:val="single"/>
        </w:rPr>
        <w:t>Recordkeeping</w:t>
      </w:r>
    </w:p>
    <w:p w14:paraId="79B00BB8" w14:textId="77777777" w:rsidR="00A01B95" w:rsidRPr="00274BD1" w:rsidRDefault="00A01B95" w:rsidP="00274BD1">
      <w:pPr>
        <w:spacing w:line="276" w:lineRule="auto"/>
        <w:rPr>
          <w:rFonts w:ascii="Calibri" w:hAnsi="Calibri" w:cs="Calibri"/>
          <w:sz w:val="24"/>
          <w:szCs w:val="24"/>
        </w:rPr>
      </w:pPr>
    </w:p>
    <w:p w14:paraId="71BE9976" w14:textId="10908A97" w:rsidR="00A01B95" w:rsidRPr="00274BD1" w:rsidRDefault="00A01B95" w:rsidP="00274BD1">
      <w:pPr>
        <w:spacing w:line="276" w:lineRule="auto"/>
        <w:rPr>
          <w:rFonts w:ascii="Calibri" w:hAnsi="Calibri" w:cs="Calibri"/>
          <w:sz w:val="24"/>
          <w:szCs w:val="24"/>
        </w:rPr>
      </w:pPr>
      <w:r w:rsidRPr="00274BD1">
        <w:rPr>
          <w:rFonts w:ascii="Calibri" w:hAnsi="Calibri" w:cs="Calibri"/>
          <w:sz w:val="24"/>
          <w:szCs w:val="24"/>
        </w:rPr>
        <w:t xml:space="preserve">We will provide a </w:t>
      </w:r>
      <w:proofErr w:type="gramStart"/>
      <w:r w:rsidRPr="00274BD1">
        <w:rPr>
          <w:rFonts w:ascii="Calibri" w:hAnsi="Calibri" w:cs="Calibri"/>
          <w:sz w:val="24"/>
          <w:szCs w:val="24"/>
        </w:rPr>
        <w:t>3 ring</w:t>
      </w:r>
      <w:proofErr w:type="gramEnd"/>
      <w:r w:rsidRPr="00274BD1">
        <w:rPr>
          <w:rFonts w:ascii="Calibri" w:hAnsi="Calibri" w:cs="Calibri"/>
          <w:sz w:val="24"/>
          <w:szCs w:val="24"/>
        </w:rPr>
        <w:t xml:space="preserve"> binder that contains: </w:t>
      </w:r>
      <w:r w:rsidR="00405BE1">
        <w:rPr>
          <w:rFonts w:ascii="Calibri" w:hAnsi="Calibri" w:cs="Calibri"/>
          <w:sz w:val="24"/>
          <w:szCs w:val="24"/>
        </w:rPr>
        <w:t xml:space="preserve">current </w:t>
      </w:r>
      <w:r w:rsidRPr="00274BD1">
        <w:rPr>
          <w:rFonts w:ascii="Calibri" w:hAnsi="Calibri" w:cs="Calibri"/>
          <w:sz w:val="24"/>
          <w:szCs w:val="24"/>
        </w:rPr>
        <w:t>compliant manufacturer letters for all tobacco products on the premises; documentation of employee training</w:t>
      </w:r>
      <w:r w:rsidR="00FD1D9A" w:rsidRPr="00274BD1">
        <w:rPr>
          <w:rFonts w:ascii="Calibri" w:hAnsi="Calibri" w:cs="Calibri"/>
          <w:sz w:val="24"/>
          <w:szCs w:val="24"/>
        </w:rPr>
        <w:t xml:space="preserve">, </w:t>
      </w:r>
      <w:r w:rsidRPr="00274BD1">
        <w:rPr>
          <w:rFonts w:ascii="Calibri" w:hAnsi="Calibri" w:cs="Calibri"/>
          <w:sz w:val="24"/>
          <w:szCs w:val="24"/>
        </w:rPr>
        <w:t>certifications</w:t>
      </w:r>
      <w:r w:rsidR="00FD1D9A" w:rsidRPr="00274BD1">
        <w:rPr>
          <w:rFonts w:ascii="Calibri" w:hAnsi="Calibri" w:cs="Calibri"/>
          <w:sz w:val="24"/>
          <w:szCs w:val="24"/>
        </w:rPr>
        <w:t>, and acknowledgements</w:t>
      </w:r>
      <w:r w:rsidRPr="00274BD1">
        <w:rPr>
          <w:rFonts w:ascii="Calibri" w:hAnsi="Calibri" w:cs="Calibri"/>
          <w:sz w:val="24"/>
          <w:szCs w:val="24"/>
        </w:rPr>
        <w:t>; copies of local regulations regarding tobacco sales; a list of required signage</w:t>
      </w:r>
      <w:r w:rsidR="00CC4D72">
        <w:rPr>
          <w:rFonts w:ascii="Calibri" w:hAnsi="Calibri" w:cs="Calibri"/>
          <w:sz w:val="24"/>
          <w:szCs w:val="24"/>
        </w:rPr>
        <w:t>; documentation of audits; and other records that may be required by the Peabody Board of Health</w:t>
      </w:r>
      <w:r w:rsidRPr="00274BD1">
        <w:rPr>
          <w:rFonts w:ascii="Calibri" w:hAnsi="Calibri" w:cs="Calibri"/>
          <w:sz w:val="24"/>
          <w:szCs w:val="24"/>
        </w:rPr>
        <w:t>.</w:t>
      </w:r>
    </w:p>
    <w:p w14:paraId="38123B61" w14:textId="77777777" w:rsidR="00A01B95" w:rsidRPr="00274BD1" w:rsidRDefault="00A01B95" w:rsidP="00274BD1">
      <w:pPr>
        <w:spacing w:line="276" w:lineRule="auto"/>
        <w:rPr>
          <w:rFonts w:ascii="Calibri" w:hAnsi="Calibri" w:cs="Calibri"/>
          <w:sz w:val="24"/>
          <w:szCs w:val="24"/>
        </w:rPr>
      </w:pPr>
    </w:p>
    <w:p w14:paraId="2E7CC74A" w14:textId="77777777" w:rsidR="00A01B95" w:rsidRPr="00274BD1" w:rsidRDefault="00A01B95" w:rsidP="00274BD1">
      <w:pPr>
        <w:spacing w:line="276" w:lineRule="auto"/>
        <w:rPr>
          <w:rFonts w:ascii="Calibri" w:hAnsi="Calibri" w:cs="Calibri"/>
          <w:sz w:val="24"/>
          <w:szCs w:val="24"/>
        </w:rPr>
      </w:pPr>
      <w:r w:rsidRPr="00274BD1">
        <w:rPr>
          <w:rFonts w:ascii="Calibri" w:hAnsi="Calibri" w:cs="Calibri"/>
          <w:sz w:val="24"/>
          <w:szCs w:val="24"/>
        </w:rPr>
        <w:t xml:space="preserve">An employee will be designated to keep this binder up to date at all times. The binder shall be made available to representatives of the Board of Health upon request. </w:t>
      </w:r>
    </w:p>
    <w:p w14:paraId="03F62D90" w14:textId="77777777" w:rsidR="00A01B95" w:rsidRPr="00274BD1" w:rsidRDefault="00A01B95" w:rsidP="00274BD1">
      <w:pPr>
        <w:spacing w:line="276" w:lineRule="auto"/>
        <w:rPr>
          <w:rFonts w:ascii="Calibri" w:hAnsi="Calibri" w:cs="Calibri"/>
          <w:sz w:val="24"/>
          <w:szCs w:val="24"/>
        </w:rPr>
      </w:pPr>
    </w:p>
    <w:p w14:paraId="163EB253" w14:textId="77777777" w:rsidR="00A01B95" w:rsidRPr="00274BD1" w:rsidRDefault="00A01B95" w:rsidP="00274BD1">
      <w:pPr>
        <w:spacing w:line="276" w:lineRule="auto"/>
        <w:rPr>
          <w:rFonts w:ascii="Calibri" w:hAnsi="Calibri" w:cs="Calibri"/>
          <w:sz w:val="24"/>
          <w:szCs w:val="24"/>
        </w:rPr>
      </w:pPr>
      <w:r w:rsidRPr="00274BD1">
        <w:rPr>
          <w:rFonts w:ascii="Calibri" w:hAnsi="Calibri" w:cs="Calibri"/>
          <w:sz w:val="24"/>
          <w:szCs w:val="24"/>
          <w:u w:val="single"/>
        </w:rPr>
        <w:t>Self-monitoring program</w:t>
      </w:r>
      <w:r w:rsidRPr="00274BD1">
        <w:rPr>
          <w:rFonts w:ascii="Calibri" w:hAnsi="Calibri" w:cs="Calibri"/>
          <w:sz w:val="24"/>
          <w:szCs w:val="24"/>
        </w:rPr>
        <w:t xml:space="preserve"> </w:t>
      </w:r>
    </w:p>
    <w:p w14:paraId="7E4BD8CA" w14:textId="77777777" w:rsidR="00A01B95" w:rsidRPr="00274BD1" w:rsidRDefault="00A01B95" w:rsidP="00274BD1">
      <w:pPr>
        <w:spacing w:line="276" w:lineRule="auto"/>
        <w:rPr>
          <w:rFonts w:ascii="Calibri" w:hAnsi="Calibri" w:cs="Calibri"/>
          <w:sz w:val="24"/>
          <w:szCs w:val="24"/>
        </w:rPr>
      </w:pPr>
    </w:p>
    <w:p w14:paraId="54CA8D45" w14:textId="449D2DCA" w:rsidR="00A01B95" w:rsidRDefault="00DD60CD" w:rsidP="00274BD1">
      <w:pPr>
        <w:tabs>
          <w:tab w:val="left" w:pos="845"/>
          <w:tab w:val="left" w:pos="848"/>
        </w:tabs>
        <w:spacing w:before="7" w:line="276" w:lineRule="auto"/>
        <w:ind w:right="565"/>
        <w:rPr>
          <w:rFonts w:ascii="Calibri" w:hAnsi="Calibri" w:cs="Calibri"/>
          <w:sz w:val="24"/>
          <w:szCs w:val="24"/>
        </w:rPr>
      </w:pPr>
      <w:r w:rsidRPr="00274BD1">
        <w:rPr>
          <w:rFonts w:ascii="Calibri" w:hAnsi="Calibri" w:cs="Calibri"/>
          <w:color w:val="0E0E0E"/>
          <w:w w:val="105"/>
          <w:sz w:val="24"/>
          <w:szCs w:val="24"/>
        </w:rPr>
        <w:t>The group allows for continuous monitoring and mutual</w:t>
      </w:r>
      <w:r w:rsidRPr="00274BD1">
        <w:rPr>
          <w:rFonts w:ascii="Calibri" w:hAnsi="Calibri" w:cs="Calibri"/>
          <w:color w:val="0E0E0E"/>
          <w:spacing w:val="-7"/>
          <w:w w:val="105"/>
          <w:sz w:val="24"/>
          <w:szCs w:val="24"/>
        </w:rPr>
        <w:t xml:space="preserve"> </w:t>
      </w:r>
      <w:r w:rsidRPr="00274BD1">
        <w:rPr>
          <w:rFonts w:ascii="Calibri" w:hAnsi="Calibri" w:cs="Calibri"/>
          <w:color w:val="0E0E0E"/>
          <w:w w:val="105"/>
          <w:sz w:val="24"/>
          <w:szCs w:val="24"/>
        </w:rPr>
        <w:t>accountability</w:t>
      </w:r>
      <w:r w:rsidRPr="00274BD1">
        <w:rPr>
          <w:rFonts w:ascii="Calibri" w:hAnsi="Calibri" w:cs="Calibri"/>
          <w:color w:val="0E0E0E"/>
          <w:spacing w:val="-10"/>
          <w:w w:val="105"/>
          <w:sz w:val="24"/>
          <w:szCs w:val="24"/>
        </w:rPr>
        <w:t xml:space="preserve"> </w:t>
      </w:r>
      <w:r w:rsidRPr="00274BD1">
        <w:rPr>
          <w:rFonts w:ascii="Calibri" w:hAnsi="Calibri" w:cs="Calibri"/>
          <w:color w:val="0E0E0E"/>
          <w:w w:val="105"/>
          <w:sz w:val="24"/>
          <w:szCs w:val="24"/>
        </w:rPr>
        <w:t>among</w:t>
      </w:r>
      <w:r w:rsidRPr="00274BD1">
        <w:rPr>
          <w:rFonts w:ascii="Calibri" w:hAnsi="Calibri" w:cs="Calibri"/>
          <w:color w:val="0E0E0E"/>
          <w:spacing w:val="-4"/>
          <w:w w:val="105"/>
          <w:sz w:val="24"/>
          <w:szCs w:val="24"/>
        </w:rPr>
        <w:t xml:space="preserve"> </w:t>
      </w:r>
      <w:r w:rsidRPr="00274BD1">
        <w:rPr>
          <w:rFonts w:ascii="Calibri" w:hAnsi="Calibri" w:cs="Calibri"/>
          <w:color w:val="0E0E0E"/>
          <w:w w:val="105"/>
          <w:sz w:val="24"/>
          <w:szCs w:val="24"/>
        </w:rPr>
        <w:t>store</w:t>
      </w:r>
      <w:r w:rsidRPr="00274BD1">
        <w:rPr>
          <w:rFonts w:ascii="Calibri" w:hAnsi="Calibri" w:cs="Calibri"/>
          <w:color w:val="0E0E0E"/>
          <w:spacing w:val="-7"/>
          <w:w w:val="105"/>
          <w:sz w:val="24"/>
          <w:szCs w:val="24"/>
        </w:rPr>
        <w:t xml:space="preserve"> </w:t>
      </w:r>
      <w:r w:rsidRPr="00274BD1">
        <w:rPr>
          <w:rFonts w:ascii="Calibri" w:hAnsi="Calibri" w:cs="Calibri"/>
          <w:color w:val="0E0E0E"/>
          <w:w w:val="105"/>
          <w:sz w:val="24"/>
          <w:szCs w:val="24"/>
        </w:rPr>
        <w:t>owners</w:t>
      </w:r>
      <w:r w:rsidRPr="00274BD1">
        <w:rPr>
          <w:rFonts w:ascii="Calibri" w:hAnsi="Calibri" w:cs="Calibri"/>
          <w:color w:val="0E0E0E"/>
          <w:spacing w:val="-1"/>
          <w:w w:val="105"/>
          <w:sz w:val="24"/>
          <w:szCs w:val="24"/>
        </w:rPr>
        <w:t xml:space="preserve"> </w:t>
      </w:r>
      <w:r w:rsidRPr="00274BD1">
        <w:rPr>
          <w:rFonts w:ascii="Calibri" w:hAnsi="Calibri" w:cs="Calibri"/>
          <w:color w:val="0E0E0E"/>
          <w:w w:val="105"/>
          <w:sz w:val="24"/>
          <w:szCs w:val="24"/>
        </w:rPr>
        <w:t>to</w:t>
      </w:r>
      <w:r w:rsidRPr="00274BD1">
        <w:rPr>
          <w:rFonts w:ascii="Calibri" w:hAnsi="Calibri" w:cs="Calibri"/>
          <w:color w:val="0E0E0E"/>
          <w:spacing w:val="-10"/>
          <w:w w:val="105"/>
          <w:sz w:val="24"/>
          <w:szCs w:val="24"/>
        </w:rPr>
        <w:t xml:space="preserve"> </w:t>
      </w:r>
      <w:r w:rsidRPr="00274BD1">
        <w:rPr>
          <w:rFonts w:ascii="Calibri" w:hAnsi="Calibri" w:cs="Calibri"/>
          <w:color w:val="0E0E0E"/>
          <w:w w:val="105"/>
          <w:sz w:val="24"/>
          <w:szCs w:val="24"/>
        </w:rPr>
        <w:t>make</w:t>
      </w:r>
      <w:r w:rsidRPr="00274BD1">
        <w:rPr>
          <w:rFonts w:ascii="Calibri" w:hAnsi="Calibri" w:cs="Calibri"/>
          <w:color w:val="0E0E0E"/>
          <w:spacing w:val="-9"/>
          <w:w w:val="105"/>
          <w:sz w:val="24"/>
          <w:szCs w:val="24"/>
        </w:rPr>
        <w:t xml:space="preserve"> </w:t>
      </w:r>
      <w:r w:rsidRPr="00274BD1">
        <w:rPr>
          <w:rFonts w:ascii="Calibri" w:hAnsi="Calibri" w:cs="Calibri"/>
          <w:color w:val="0E0E0E"/>
          <w:w w:val="105"/>
          <w:sz w:val="24"/>
          <w:szCs w:val="24"/>
        </w:rPr>
        <w:t>sure</w:t>
      </w:r>
      <w:r w:rsidRPr="00274BD1">
        <w:rPr>
          <w:rFonts w:ascii="Calibri" w:hAnsi="Calibri" w:cs="Calibri"/>
          <w:color w:val="0E0E0E"/>
          <w:spacing w:val="-10"/>
          <w:w w:val="105"/>
          <w:sz w:val="24"/>
          <w:szCs w:val="24"/>
        </w:rPr>
        <w:t xml:space="preserve"> </w:t>
      </w:r>
      <w:r w:rsidRPr="00274BD1">
        <w:rPr>
          <w:rFonts w:ascii="Calibri" w:hAnsi="Calibri" w:cs="Calibri"/>
          <w:color w:val="0E0E0E"/>
          <w:w w:val="105"/>
          <w:sz w:val="24"/>
          <w:szCs w:val="24"/>
        </w:rPr>
        <w:t>all</w:t>
      </w:r>
      <w:r w:rsidRPr="00274BD1">
        <w:rPr>
          <w:rFonts w:ascii="Calibri" w:hAnsi="Calibri" w:cs="Calibri"/>
          <w:color w:val="0E0E0E"/>
          <w:spacing w:val="-16"/>
          <w:w w:val="105"/>
          <w:sz w:val="24"/>
          <w:szCs w:val="24"/>
        </w:rPr>
        <w:t xml:space="preserve"> </w:t>
      </w:r>
      <w:r w:rsidRPr="00274BD1">
        <w:rPr>
          <w:rFonts w:ascii="Calibri" w:hAnsi="Calibri" w:cs="Calibri"/>
          <w:color w:val="0E0E0E"/>
          <w:w w:val="105"/>
          <w:sz w:val="24"/>
          <w:szCs w:val="24"/>
        </w:rPr>
        <w:t>stores</w:t>
      </w:r>
      <w:r w:rsidRPr="00274BD1">
        <w:rPr>
          <w:rFonts w:ascii="Calibri" w:hAnsi="Calibri" w:cs="Calibri"/>
          <w:color w:val="0E0E0E"/>
          <w:spacing w:val="-2"/>
          <w:w w:val="105"/>
          <w:sz w:val="24"/>
          <w:szCs w:val="24"/>
        </w:rPr>
        <w:t xml:space="preserve"> </w:t>
      </w:r>
      <w:r w:rsidRPr="00274BD1">
        <w:rPr>
          <w:rFonts w:ascii="Calibri" w:hAnsi="Calibri" w:cs="Calibri"/>
          <w:color w:val="0E0E0E"/>
          <w:w w:val="105"/>
          <w:sz w:val="24"/>
          <w:szCs w:val="24"/>
        </w:rPr>
        <w:t>remain</w:t>
      </w:r>
      <w:r w:rsidRPr="00274BD1">
        <w:rPr>
          <w:rFonts w:ascii="Calibri" w:hAnsi="Calibri" w:cs="Calibri"/>
          <w:color w:val="0E0E0E"/>
          <w:spacing w:val="-1"/>
          <w:w w:val="105"/>
          <w:sz w:val="24"/>
          <w:szCs w:val="24"/>
        </w:rPr>
        <w:t xml:space="preserve"> </w:t>
      </w:r>
      <w:r w:rsidRPr="00274BD1">
        <w:rPr>
          <w:rFonts w:ascii="Calibri" w:hAnsi="Calibri" w:cs="Calibri"/>
          <w:color w:val="0E0E0E"/>
          <w:w w:val="105"/>
          <w:sz w:val="24"/>
          <w:szCs w:val="24"/>
        </w:rPr>
        <w:t>compliant. P</w:t>
      </w:r>
      <w:r w:rsidR="00A01B95" w:rsidRPr="00274BD1">
        <w:rPr>
          <w:rFonts w:ascii="Calibri" w:hAnsi="Calibri" w:cs="Calibri"/>
          <w:sz w:val="24"/>
          <w:szCs w:val="24"/>
        </w:rPr>
        <w:t>eabody permitted tobacco retailers will work together to implement a self-monitoring program. Each retailer will participate in the program and ensure a minimum of two outside audits are conducted in the establishment each year.  Retailers will use the information discovered during the audit to implement corrective action if needed but will not share the results of the audit with the Peabody Board of Health.</w:t>
      </w:r>
      <w:r w:rsidR="00CC4D72">
        <w:rPr>
          <w:rFonts w:ascii="Calibri" w:hAnsi="Calibri" w:cs="Calibri"/>
          <w:sz w:val="24"/>
          <w:szCs w:val="24"/>
        </w:rPr>
        <w:t xml:space="preserve"> Retailers will document completion of the audit and will share that information with the Peabody Board of Health upon request using the attached form.</w:t>
      </w:r>
    </w:p>
    <w:p w14:paraId="1610AC7D" w14:textId="77777777" w:rsidR="00CC4D72" w:rsidRPr="00274BD1" w:rsidRDefault="00CC4D72" w:rsidP="00274BD1">
      <w:pPr>
        <w:tabs>
          <w:tab w:val="left" w:pos="845"/>
          <w:tab w:val="left" w:pos="848"/>
        </w:tabs>
        <w:spacing w:before="7" w:line="276" w:lineRule="auto"/>
        <w:ind w:right="565"/>
        <w:rPr>
          <w:rFonts w:ascii="Calibri" w:hAnsi="Calibri" w:cs="Calibri"/>
          <w:sz w:val="24"/>
          <w:szCs w:val="24"/>
        </w:rPr>
      </w:pPr>
    </w:p>
    <w:p w14:paraId="0F90B1AF" w14:textId="6FDCCA60" w:rsidR="007926D5" w:rsidRDefault="007926D5" w:rsidP="007926D5">
      <w:pPr>
        <w:rPr>
          <w:rFonts w:ascii="Calibri" w:hAnsi="Calibri" w:cs="Calibri"/>
          <w:sz w:val="24"/>
          <w:szCs w:val="24"/>
        </w:rPr>
      </w:pPr>
      <w:r>
        <w:rPr>
          <w:rFonts w:ascii="Calibri" w:hAnsi="Calibri" w:cs="Calibri"/>
          <w:sz w:val="24"/>
          <w:szCs w:val="24"/>
        </w:rPr>
        <w:t xml:space="preserve">As part of this proposal, we agree that the Peabody Board of Health can conduct an evaluation </w:t>
      </w:r>
      <w:r>
        <w:rPr>
          <w:rFonts w:ascii="Calibri" w:hAnsi="Calibri" w:cs="Calibri"/>
          <w:sz w:val="24"/>
          <w:szCs w:val="24"/>
        </w:rPr>
        <w:lastRenderedPageBreak/>
        <w:t>of this voluntary compliance program. Parameters to be evaluated include:</w:t>
      </w:r>
    </w:p>
    <w:p w14:paraId="3CFD4344" w14:textId="77777777" w:rsidR="007926D5" w:rsidRDefault="007926D5" w:rsidP="007926D5">
      <w:pPr>
        <w:rPr>
          <w:rFonts w:ascii="Calibri" w:hAnsi="Calibri" w:cs="Calibri"/>
          <w:sz w:val="24"/>
          <w:szCs w:val="24"/>
        </w:rPr>
      </w:pPr>
    </w:p>
    <w:p w14:paraId="5B0A667C" w14:textId="23712859" w:rsidR="007926D5" w:rsidRDefault="007926D5" w:rsidP="007926D5">
      <w:pPr>
        <w:pStyle w:val="ListParagraph"/>
        <w:numPr>
          <w:ilvl w:val="0"/>
          <w:numId w:val="6"/>
        </w:numPr>
        <w:rPr>
          <w:rFonts w:ascii="Calibri" w:hAnsi="Calibri" w:cs="Calibri"/>
          <w:sz w:val="24"/>
          <w:szCs w:val="24"/>
        </w:rPr>
      </w:pPr>
      <w:r>
        <w:rPr>
          <w:rFonts w:ascii="Calibri" w:hAnsi="Calibri" w:cs="Calibri"/>
          <w:sz w:val="24"/>
          <w:szCs w:val="24"/>
        </w:rPr>
        <w:t>Number of establishments participat</w:t>
      </w:r>
      <w:r w:rsidR="00C52CEC">
        <w:rPr>
          <w:rFonts w:ascii="Calibri" w:hAnsi="Calibri" w:cs="Calibri"/>
          <w:sz w:val="24"/>
          <w:szCs w:val="24"/>
        </w:rPr>
        <w:t>ing</w:t>
      </w:r>
    </w:p>
    <w:p w14:paraId="390A9AA2" w14:textId="77777777" w:rsidR="007926D5" w:rsidRDefault="007926D5" w:rsidP="007926D5">
      <w:pPr>
        <w:pStyle w:val="ListParagraph"/>
        <w:numPr>
          <w:ilvl w:val="0"/>
          <w:numId w:val="6"/>
        </w:numPr>
        <w:rPr>
          <w:rFonts w:ascii="Calibri" w:hAnsi="Calibri" w:cs="Calibri"/>
          <w:sz w:val="24"/>
          <w:szCs w:val="24"/>
        </w:rPr>
      </w:pPr>
      <w:r>
        <w:rPr>
          <w:rFonts w:ascii="Calibri" w:hAnsi="Calibri" w:cs="Calibri"/>
          <w:sz w:val="24"/>
          <w:szCs w:val="24"/>
        </w:rPr>
        <w:t>Number of establishments with all required signage posted, including assessment of conspicuous location.</w:t>
      </w:r>
    </w:p>
    <w:p w14:paraId="2EB34FB3" w14:textId="66D825EA" w:rsidR="007926D5" w:rsidRPr="007926D5" w:rsidRDefault="007926D5" w:rsidP="007926D5">
      <w:pPr>
        <w:pStyle w:val="ListParagraph"/>
        <w:numPr>
          <w:ilvl w:val="0"/>
          <w:numId w:val="6"/>
        </w:numPr>
        <w:rPr>
          <w:rFonts w:ascii="Calibri" w:hAnsi="Calibri" w:cs="Calibri"/>
          <w:sz w:val="24"/>
          <w:szCs w:val="24"/>
        </w:rPr>
      </w:pPr>
      <w:r>
        <w:rPr>
          <w:rFonts w:ascii="Calibri" w:hAnsi="Calibri" w:cs="Calibri"/>
          <w:sz w:val="24"/>
          <w:szCs w:val="24"/>
        </w:rPr>
        <w:t>Number of establishments with ID scanning/verification technology.</w:t>
      </w:r>
    </w:p>
    <w:p w14:paraId="66DB0ECB" w14:textId="77777777" w:rsidR="007926D5" w:rsidRDefault="007926D5" w:rsidP="007926D5">
      <w:pPr>
        <w:pStyle w:val="ListParagraph"/>
        <w:numPr>
          <w:ilvl w:val="0"/>
          <w:numId w:val="6"/>
        </w:numPr>
        <w:rPr>
          <w:rFonts w:ascii="Calibri" w:hAnsi="Calibri" w:cs="Calibri"/>
          <w:sz w:val="24"/>
          <w:szCs w:val="24"/>
        </w:rPr>
      </w:pPr>
      <w:r>
        <w:rPr>
          <w:rFonts w:ascii="Calibri" w:hAnsi="Calibri" w:cs="Calibri"/>
          <w:sz w:val="24"/>
          <w:szCs w:val="24"/>
        </w:rPr>
        <w:t xml:space="preserve">Number of staff with documentation of training. Will include information on primary language of staff so that we can provide feedback to regulators on what additional language resources are needed. </w:t>
      </w:r>
    </w:p>
    <w:p w14:paraId="7CD368B2" w14:textId="724B3261" w:rsidR="007926D5" w:rsidRDefault="00C52CEC" w:rsidP="007926D5">
      <w:pPr>
        <w:pStyle w:val="ListParagraph"/>
        <w:numPr>
          <w:ilvl w:val="0"/>
          <w:numId w:val="6"/>
        </w:numPr>
        <w:rPr>
          <w:rFonts w:ascii="Calibri" w:hAnsi="Calibri" w:cs="Calibri"/>
          <w:sz w:val="24"/>
          <w:szCs w:val="24"/>
        </w:rPr>
      </w:pPr>
      <w:r>
        <w:rPr>
          <w:rFonts w:ascii="Calibri" w:hAnsi="Calibri" w:cs="Calibri"/>
          <w:sz w:val="24"/>
          <w:szCs w:val="24"/>
        </w:rPr>
        <w:t>Number of establishment</w:t>
      </w:r>
      <w:r w:rsidR="00B52D41">
        <w:rPr>
          <w:rFonts w:ascii="Calibri" w:hAnsi="Calibri" w:cs="Calibri"/>
          <w:sz w:val="24"/>
          <w:szCs w:val="24"/>
        </w:rPr>
        <w:t>s</w:t>
      </w:r>
      <w:r>
        <w:rPr>
          <w:rFonts w:ascii="Calibri" w:hAnsi="Calibri" w:cs="Calibri"/>
          <w:sz w:val="24"/>
          <w:szCs w:val="24"/>
        </w:rPr>
        <w:t xml:space="preserve"> with </w:t>
      </w:r>
      <w:r w:rsidR="007926D5">
        <w:rPr>
          <w:rFonts w:ascii="Calibri" w:hAnsi="Calibri" w:cs="Calibri"/>
          <w:sz w:val="24"/>
          <w:szCs w:val="24"/>
        </w:rPr>
        <w:t>valid, legally-compliant manufacturer letters</w:t>
      </w:r>
      <w:r>
        <w:rPr>
          <w:rFonts w:ascii="Calibri" w:hAnsi="Calibri" w:cs="Calibri"/>
          <w:sz w:val="24"/>
          <w:szCs w:val="24"/>
        </w:rPr>
        <w:t xml:space="preserve"> for every product in inventory</w:t>
      </w:r>
      <w:r w:rsidR="007926D5">
        <w:rPr>
          <w:rFonts w:ascii="Calibri" w:hAnsi="Calibri" w:cs="Calibri"/>
          <w:sz w:val="24"/>
          <w:szCs w:val="24"/>
        </w:rPr>
        <w:t>.</w:t>
      </w:r>
    </w:p>
    <w:p w14:paraId="55646488" w14:textId="1BB9B2AD" w:rsidR="007926D5" w:rsidRDefault="007926D5" w:rsidP="007926D5">
      <w:pPr>
        <w:pStyle w:val="ListParagraph"/>
        <w:numPr>
          <w:ilvl w:val="0"/>
          <w:numId w:val="6"/>
        </w:numPr>
        <w:rPr>
          <w:rFonts w:ascii="Calibri" w:hAnsi="Calibri" w:cs="Calibri"/>
          <w:sz w:val="24"/>
          <w:szCs w:val="24"/>
        </w:rPr>
      </w:pPr>
      <w:r>
        <w:rPr>
          <w:rFonts w:ascii="Calibri" w:hAnsi="Calibri" w:cs="Calibri"/>
          <w:sz w:val="24"/>
          <w:szCs w:val="24"/>
        </w:rPr>
        <w:t>Number of establishments with no banned products (high nicotine content, flavored)</w:t>
      </w:r>
    </w:p>
    <w:p w14:paraId="60A1F21B" w14:textId="516DAF0F" w:rsidR="007926D5" w:rsidRDefault="007926D5" w:rsidP="007926D5">
      <w:pPr>
        <w:pStyle w:val="ListParagraph"/>
        <w:numPr>
          <w:ilvl w:val="0"/>
          <w:numId w:val="6"/>
        </w:numPr>
        <w:rPr>
          <w:rFonts w:ascii="Calibri" w:hAnsi="Calibri" w:cs="Calibri"/>
          <w:sz w:val="24"/>
          <w:szCs w:val="24"/>
        </w:rPr>
      </w:pPr>
      <w:r>
        <w:rPr>
          <w:rFonts w:ascii="Calibri" w:hAnsi="Calibri" w:cs="Calibri"/>
          <w:sz w:val="24"/>
          <w:szCs w:val="24"/>
        </w:rPr>
        <w:t xml:space="preserve">Number of establishments with no products designed to appeal to youth </w:t>
      </w:r>
    </w:p>
    <w:p w14:paraId="2B8C572A" w14:textId="208DB8F1" w:rsidR="007926D5" w:rsidRDefault="007926D5" w:rsidP="007926D5">
      <w:pPr>
        <w:pStyle w:val="ListParagraph"/>
        <w:numPr>
          <w:ilvl w:val="0"/>
          <w:numId w:val="6"/>
        </w:numPr>
        <w:rPr>
          <w:rFonts w:ascii="Calibri" w:hAnsi="Calibri" w:cs="Calibri"/>
          <w:sz w:val="24"/>
          <w:szCs w:val="24"/>
        </w:rPr>
      </w:pPr>
      <w:r>
        <w:rPr>
          <w:rFonts w:ascii="Calibri" w:hAnsi="Calibri" w:cs="Calibri"/>
          <w:sz w:val="24"/>
          <w:szCs w:val="24"/>
        </w:rPr>
        <w:t>Number of establishments completing a minimum of 2 audits per calendar year (one January – June, one July – December).</w:t>
      </w:r>
    </w:p>
    <w:p w14:paraId="4452CCBC" w14:textId="59964635" w:rsidR="00C52CEC" w:rsidRPr="007926D5" w:rsidRDefault="00C52CEC" w:rsidP="007926D5">
      <w:pPr>
        <w:pStyle w:val="ListParagraph"/>
        <w:numPr>
          <w:ilvl w:val="0"/>
          <w:numId w:val="6"/>
        </w:numPr>
        <w:rPr>
          <w:rFonts w:ascii="Calibri" w:hAnsi="Calibri" w:cs="Calibri"/>
          <w:sz w:val="24"/>
          <w:szCs w:val="24"/>
        </w:rPr>
      </w:pPr>
      <w:r>
        <w:rPr>
          <w:rFonts w:ascii="Calibri" w:hAnsi="Calibri" w:cs="Calibri"/>
          <w:sz w:val="24"/>
          <w:szCs w:val="24"/>
        </w:rPr>
        <w:t>Number and type of violations of Peabody Regulations for Sale of Tobacco Products as determined by formal compliance checks conducted as part of the Peabody Board of Health’s regular and ongoing compliance program.</w:t>
      </w:r>
    </w:p>
    <w:p w14:paraId="799A7F55" w14:textId="23204632" w:rsidR="00A01B95" w:rsidRPr="00274BD1" w:rsidRDefault="00A01B95" w:rsidP="00274BD1">
      <w:pPr>
        <w:pStyle w:val="BodyText"/>
        <w:spacing w:before="205" w:line="276" w:lineRule="auto"/>
        <w:ind w:right="421"/>
        <w:rPr>
          <w:rFonts w:ascii="Calibri" w:hAnsi="Calibri" w:cs="Calibri"/>
          <w:color w:val="0F0F0F"/>
          <w:spacing w:val="80"/>
          <w:sz w:val="24"/>
          <w:szCs w:val="24"/>
        </w:rPr>
      </w:pPr>
      <w:r w:rsidRPr="00274BD1">
        <w:rPr>
          <w:rFonts w:ascii="Calibri" w:hAnsi="Calibri" w:cs="Calibri"/>
          <w:color w:val="0F0F0F"/>
          <w:sz w:val="24"/>
          <w:szCs w:val="24"/>
        </w:rPr>
        <w:t>In conclusion</w:t>
      </w:r>
      <w:r w:rsidRPr="00274BD1">
        <w:rPr>
          <w:rFonts w:ascii="Calibri" w:hAnsi="Calibri" w:cs="Calibri"/>
          <w:color w:val="0F0F0F"/>
          <w:spacing w:val="40"/>
          <w:sz w:val="24"/>
          <w:szCs w:val="24"/>
        </w:rPr>
        <w:t xml:space="preserve"> </w:t>
      </w:r>
      <w:r w:rsidRPr="00274BD1">
        <w:rPr>
          <w:rFonts w:ascii="Calibri" w:hAnsi="Calibri" w:cs="Calibri"/>
          <w:color w:val="0F0F0F"/>
          <w:sz w:val="24"/>
          <w:szCs w:val="24"/>
        </w:rPr>
        <w:t xml:space="preserve">we are willing as a community of </w:t>
      </w:r>
      <w:r w:rsidR="00FD1D9A" w:rsidRPr="00274BD1">
        <w:rPr>
          <w:rFonts w:ascii="Calibri" w:hAnsi="Calibri" w:cs="Calibri"/>
          <w:color w:val="0F0F0F"/>
          <w:sz w:val="24"/>
          <w:szCs w:val="24"/>
        </w:rPr>
        <w:t>permit</w:t>
      </w:r>
      <w:r w:rsidRPr="00274BD1">
        <w:rPr>
          <w:rFonts w:ascii="Calibri" w:hAnsi="Calibri" w:cs="Calibri"/>
          <w:color w:val="0F0F0F"/>
          <w:sz w:val="24"/>
          <w:szCs w:val="24"/>
        </w:rPr>
        <w:t xml:space="preserve"> holders to fully adhere </w:t>
      </w:r>
      <w:r w:rsidR="00FD1D9A" w:rsidRPr="00274BD1">
        <w:rPr>
          <w:rFonts w:ascii="Calibri" w:hAnsi="Calibri" w:cs="Calibri"/>
          <w:color w:val="0F0F0F"/>
          <w:sz w:val="24"/>
          <w:szCs w:val="24"/>
        </w:rPr>
        <w:t xml:space="preserve">to this voluntary compliance program and </w:t>
      </w:r>
      <w:r w:rsidRPr="00274BD1">
        <w:rPr>
          <w:rFonts w:ascii="Calibri" w:hAnsi="Calibri" w:cs="Calibri"/>
          <w:color w:val="0F0F0F"/>
          <w:sz w:val="24"/>
          <w:szCs w:val="24"/>
        </w:rPr>
        <w:t xml:space="preserve">to keep in close contact with your </w:t>
      </w:r>
      <w:r w:rsidR="00DD60CD" w:rsidRPr="00274BD1">
        <w:rPr>
          <w:rFonts w:ascii="Calibri" w:hAnsi="Calibri" w:cs="Calibri"/>
          <w:color w:val="0F0F0F"/>
          <w:sz w:val="24"/>
          <w:szCs w:val="24"/>
        </w:rPr>
        <w:t>B</w:t>
      </w:r>
      <w:r w:rsidRPr="00274BD1">
        <w:rPr>
          <w:rFonts w:ascii="Calibri" w:hAnsi="Calibri" w:cs="Calibri"/>
          <w:color w:val="0F0F0F"/>
          <w:sz w:val="24"/>
          <w:szCs w:val="24"/>
        </w:rPr>
        <w:t>oard to ensure the safety of our youths.</w:t>
      </w:r>
      <w:r w:rsidRPr="00274BD1">
        <w:rPr>
          <w:rFonts w:ascii="Calibri" w:hAnsi="Calibri" w:cs="Calibri"/>
          <w:color w:val="0F0F0F"/>
          <w:spacing w:val="80"/>
          <w:sz w:val="24"/>
          <w:szCs w:val="24"/>
        </w:rPr>
        <w:t xml:space="preserve"> </w:t>
      </w:r>
    </w:p>
    <w:p w14:paraId="2CF4D542" w14:textId="77777777" w:rsidR="00FD1D9A" w:rsidRPr="00274BD1" w:rsidRDefault="00FD1D9A" w:rsidP="00274BD1">
      <w:pPr>
        <w:pStyle w:val="BodyText"/>
        <w:spacing w:line="288" w:lineRule="auto"/>
        <w:ind w:left="1" w:right="167" w:hanging="1"/>
        <w:rPr>
          <w:rFonts w:ascii="Calibri" w:hAnsi="Calibri" w:cs="Calibri"/>
          <w:color w:val="0E0E0E"/>
          <w:w w:val="105"/>
          <w:sz w:val="24"/>
          <w:szCs w:val="24"/>
        </w:rPr>
      </w:pPr>
      <w:r w:rsidRPr="00274BD1">
        <w:rPr>
          <w:rFonts w:ascii="Calibri" w:hAnsi="Calibri" w:cs="Calibri"/>
          <w:color w:val="0E0E0E"/>
          <w:w w:val="105"/>
          <w:sz w:val="24"/>
          <w:szCs w:val="24"/>
        </w:rPr>
        <w:t>By</w:t>
      </w:r>
      <w:r w:rsidRPr="00274BD1">
        <w:rPr>
          <w:rFonts w:ascii="Calibri" w:hAnsi="Calibri" w:cs="Calibri"/>
          <w:color w:val="0E0E0E"/>
          <w:spacing w:val="-6"/>
          <w:w w:val="105"/>
          <w:sz w:val="24"/>
          <w:szCs w:val="24"/>
        </w:rPr>
        <w:t xml:space="preserve"> </w:t>
      </w:r>
      <w:r w:rsidRPr="00274BD1">
        <w:rPr>
          <w:rFonts w:ascii="Calibri" w:hAnsi="Calibri" w:cs="Calibri"/>
          <w:color w:val="0E0E0E"/>
          <w:w w:val="105"/>
          <w:sz w:val="24"/>
          <w:szCs w:val="24"/>
        </w:rPr>
        <w:t>maintaining this</w:t>
      </w:r>
      <w:r w:rsidRPr="00274BD1">
        <w:rPr>
          <w:rFonts w:ascii="Calibri" w:hAnsi="Calibri" w:cs="Calibri"/>
          <w:color w:val="0E0E0E"/>
          <w:spacing w:val="-8"/>
          <w:w w:val="105"/>
          <w:sz w:val="24"/>
          <w:szCs w:val="24"/>
        </w:rPr>
        <w:t xml:space="preserve"> </w:t>
      </w:r>
      <w:r w:rsidRPr="00274BD1">
        <w:rPr>
          <w:rFonts w:ascii="Calibri" w:hAnsi="Calibri" w:cs="Calibri"/>
          <w:color w:val="0E0E0E"/>
          <w:w w:val="105"/>
          <w:sz w:val="24"/>
          <w:szCs w:val="24"/>
        </w:rPr>
        <w:t>system, we</w:t>
      </w:r>
      <w:r w:rsidRPr="00274BD1">
        <w:rPr>
          <w:rFonts w:ascii="Calibri" w:hAnsi="Calibri" w:cs="Calibri"/>
          <w:color w:val="0E0E0E"/>
          <w:spacing w:val="-8"/>
          <w:w w:val="105"/>
          <w:sz w:val="24"/>
          <w:szCs w:val="24"/>
        </w:rPr>
        <w:t xml:space="preserve"> </w:t>
      </w:r>
      <w:r w:rsidRPr="00274BD1">
        <w:rPr>
          <w:rFonts w:ascii="Calibri" w:hAnsi="Calibri" w:cs="Calibri"/>
          <w:color w:val="0E0E0E"/>
          <w:w w:val="105"/>
          <w:sz w:val="24"/>
          <w:szCs w:val="24"/>
        </w:rPr>
        <w:t>strive</w:t>
      </w:r>
      <w:r w:rsidRPr="00274BD1">
        <w:rPr>
          <w:rFonts w:ascii="Calibri" w:hAnsi="Calibri" w:cs="Calibri"/>
          <w:color w:val="0E0E0E"/>
          <w:spacing w:val="-7"/>
          <w:w w:val="105"/>
          <w:sz w:val="24"/>
          <w:szCs w:val="24"/>
        </w:rPr>
        <w:t xml:space="preserve"> </w:t>
      </w:r>
      <w:r w:rsidRPr="00274BD1">
        <w:rPr>
          <w:rFonts w:ascii="Calibri" w:hAnsi="Calibri" w:cs="Calibri"/>
          <w:color w:val="0E0E0E"/>
          <w:w w:val="105"/>
          <w:sz w:val="24"/>
          <w:szCs w:val="24"/>
        </w:rPr>
        <w:t>to</w:t>
      </w:r>
      <w:r w:rsidRPr="00274BD1">
        <w:rPr>
          <w:rFonts w:ascii="Calibri" w:hAnsi="Calibri" w:cs="Calibri"/>
          <w:color w:val="0E0E0E"/>
          <w:spacing w:val="-11"/>
          <w:w w:val="105"/>
          <w:sz w:val="24"/>
          <w:szCs w:val="24"/>
        </w:rPr>
        <w:t xml:space="preserve"> </w:t>
      </w:r>
      <w:r w:rsidRPr="00274BD1">
        <w:rPr>
          <w:rFonts w:ascii="Calibri" w:hAnsi="Calibri" w:cs="Calibri"/>
          <w:color w:val="0E0E0E"/>
          <w:w w:val="105"/>
          <w:sz w:val="24"/>
          <w:szCs w:val="24"/>
        </w:rPr>
        <w:t>uphold</w:t>
      </w:r>
      <w:r w:rsidRPr="00274BD1">
        <w:rPr>
          <w:rFonts w:ascii="Calibri" w:hAnsi="Calibri" w:cs="Calibri"/>
          <w:color w:val="0E0E0E"/>
          <w:spacing w:val="-4"/>
          <w:w w:val="105"/>
          <w:sz w:val="24"/>
          <w:szCs w:val="24"/>
        </w:rPr>
        <w:t xml:space="preserve"> </w:t>
      </w:r>
      <w:r w:rsidRPr="00274BD1">
        <w:rPr>
          <w:rFonts w:ascii="Calibri" w:hAnsi="Calibri" w:cs="Calibri"/>
          <w:color w:val="0E0E0E"/>
          <w:w w:val="105"/>
          <w:sz w:val="24"/>
          <w:szCs w:val="24"/>
        </w:rPr>
        <w:t>the</w:t>
      </w:r>
      <w:r w:rsidRPr="00274BD1">
        <w:rPr>
          <w:rFonts w:ascii="Calibri" w:hAnsi="Calibri" w:cs="Calibri"/>
          <w:color w:val="0E0E0E"/>
          <w:spacing w:val="-7"/>
          <w:w w:val="105"/>
          <w:sz w:val="24"/>
          <w:szCs w:val="24"/>
        </w:rPr>
        <w:t xml:space="preserve"> </w:t>
      </w:r>
      <w:r w:rsidRPr="00274BD1">
        <w:rPr>
          <w:rFonts w:ascii="Calibri" w:hAnsi="Calibri" w:cs="Calibri"/>
          <w:color w:val="0E0E0E"/>
          <w:w w:val="105"/>
          <w:sz w:val="24"/>
          <w:szCs w:val="24"/>
        </w:rPr>
        <w:t>highest</w:t>
      </w:r>
      <w:r w:rsidRPr="00274BD1">
        <w:rPr>
          <w:rFonts w:ascii="Calibri" w:hAnsi="Calibri" w:cs="Calibri"/>
          <w:color w:val="0E0E0E"/>
          <w:spacing w:val="-5"/>
          <w:w w:val="105"/>
          <w:sz w:val="24"/>
          <w:szCs w:val="24"/>
        </w:rPr>
        <w:t xml:space="preserve"> </w:t>
      </w:r>
      <w:r w:rsidRPr="00274BD1">
        <w:rPr>
          <w:rFonts w:ascii="Calibri" w:hAnsi="Calibri" w:cs="Calibri"/>
          <w:color w:val="0E0E0E"/>
          <w:w w:val="105"/>
          <w:sz w:val="24"/>
          <w:szCs w:val="24"/>
        </w:rPr>
        <w:t>standards of</w:t>
      </w:r>
      <w:r w:rsidRPr="00274BD1">
        <w:rPr>
          <w:rFonts w:ascii="Calibri" w:hAnsi="Calibri" w:cs="Calibri"/>
          <w:color w:val="0E0E0E"/>
          <w:spacing w:val="-9"/>
          <w:w w:val="105"/>
          <w:sz w:val="24"/>
          <w:szCs w:val="24"/>
        </w:rPr>
        <w:t xml:space="preserve"> </w:t>
      </w:r>
      <w:r w:rsidRPr="00274BD1">
        <w:rPr>
          <w:rFonts w:ascii="Calibri" w:hAnsi="Calibri" w:cs="Calibri"/>
          <w:color w:val="0E0E0E"/>
          <w:w w:val="105"/>
          <w:sz w:val="24"/>
          <w:szCs w:val="24"/>
        </w:rPr>
        <w:t>legal</w:t>
      </w:r>
      <w:r w:rsidRPr="00274BD1">
        <w:rPr>
          <w:rFonts w:ascii="Calibri" w:hAnsi="Calibri" w:cs="Calibri"/>
          <w:color w:val="0E0E0E"/>
          <w:spacing w:val="-7"/>
          <w:w w:val="105"/>
          <w:sz w:val="24"/>
          <w:szCs w:val="24"/>
        </w:rPr>
        <w:t xml:space="preserve"> </w:t>
      </w:r>
      <w:r w:rsidRPr="00274BD1">
        <w:rPr>
          <w:rFonts w:ascii="Calibri" w:hAnsi="Calibri" w:cs="Calibri"/>
          <w:color w:val="0E0E0E"/>
          <w:w w:val="105"/>
          <w:sz w:val="24"/>
          <w:szCs w:val="24"/>
        </w:rPr>
        <w:t>compliance while working together as a community to</w:t>
      </w:r>
      <w:r w:rsidRPr="00274BD1">
        <w:rPr>
          <w:rFonts w:ascii="Calibri" w:hAnsi="Calibri" w:cs="Calibri"/>
          <w:color w:val="0E0E0E"/>
          <w:spacing w:val="-7"/>
          <w:w w:val="105"/>
          <w:sz w:val="24"/>
          <w:szCs w:val="24"/>
        </w:rPr>
        <w:t xml:space="preserve"> </w:t>
      </w:r>
      <w:r w:rsidRPr="00274BD1">
        <w:rPr>
          <w:rFonts w:ascii="Calibri" w:hAnsi="Calibri" w:cs="Calibri"/>
          <w:color w:val="0E0E0E"/>
          <w:w w:val="105"/>
          <w:sz w:val="24"/>
          <w:szCs w:val="24"/>
        </w:rPr>
        <w:t>prevent any violations. Please let us</w:t>
      </w:r>
      <w:r w:rsidRPr="00274BD1">
        <w:rPr>
          <w:rFonts w:ascii="Calibri" w:hAnsi="Calibri" w:cs="Calibri"/>
          <w:color w:val="0E0E0E"/>
          <w:spacing w:val="-3"/>
          <w:w w:val="105"/>
          <w:sz w:val="24"/>
          <w:szCs w:val="24"/>
        </w:rPr>
        <w:t xml:space="preserve"> </w:t>
      </w:r>
      <w:r w:rsidRPr="00274BD1">
        <w:rPr>
          <w:rFonts w:ascii="Calibri" w:hAnsi="Calibri" w:cs="Calibri"/>
          <w:color w:val="0E0E0E"/>
          <w:w w:val="105"/>
          <w:sz w:val="24"/>
          <w:szCs w:val="24"/>
        </w:rPr>
        <w:t>know if</w:t>
      </w:r>
      <w:r w:rsidRPr="00274BD1">
        <w:rPr>
          <w:rFonts w:ascii="Calibri" w:hAnsi="Calibri" w:cs="Calibri"/>
          <w:color w:val="0E0E0E"/>
          <w:spacing w:val="-1"/>
          <w:w w:val="105"/>
          <w:sz w:val="24"/>
          <w:szCs w:val="24"/>
        </w:rPr>
        <w:t xml:space="preserve"> </w:t>
      </w:r>
      <w:r w:rsidRPr="00274BD1">
        <w:rPr>
          <w:rFonts w:ascii="Calibri" w:hAnsi="Calibri" w:cs="Calibri"/>
          <w:color w:val="0E0E0E"/>
          <w:w w:val="105"/>
          <w:sz w:val="24"/>
          <w:szCs w:val="24"/>
        </w:rPr>
        <w:t>you require any further information.</w:t>
      </w:r>
    </w:p>
    <w:p w14:paraId="245E73D1" w14:textId="77777777" w:rsidR="00FD1D9A" w:rsidRPr="00274BD1" w:rsidRDefault="00FD1D9A" w:rsidP="00274BD1">
      <w:pPr>
        <w:pStyle w:val="BodyText"/>
        <w:spacing w:line="288" w:lineRule="auto"/>
        <w:ind w:left="1" w:right="167" w:hanging="1"/>
        <w:rPr>
          <w:rFonts w:ascii="Calibri" w:hAnsi="Calibri" w:cs="Calibri"/>
          <w:sz w:val="24"/>
          <w:szCs w:val="24"/>
        </w:rPr>
      </w:pPr>
    </w:p>
    <w:p w14:paraId="4DEA7BC7" w14:textId="77777777" w:rsidR="00A01B95" w:rsidRPr="00274BD1" w:rsidRDefault="00FD1D9A" w:rsidP="00274BD1">
      <w:pPr>
        <w:spacing w:line="276" w:lineRule="auto"/>
        <w:rPr>
          <w:rFonts w:ascii="Calibri" w:hAnsi="Calibri" w:cs="Calibri"/>
          <w:color w:val="0F0F0F"/>
          <w:sz w:val="24"/>
          <w:szCs w:val="24"/>
        </w:rPr>
      </w:pPr>
      <w:r w:rsidRPr="00274BD1">
        <w:rPr>
          <w:rFonts w:ascii="Calibri" w:hAnsi="Calibri" w:cs="Calibri"/>
          <w:color w:val="0F0F0F"/>
          <w:sz w:val="24"/>
          <w:szCs w:val="24"/>
        </w:rPr>
        <w:t xml:space="preserve">Attached you will find a list of all license holders' signatures agreeing to participate in this voluntary compliance program. </w:t>
      </w:r>
    </w:p>
    <w:p w14:paraId="549F69B4" w14:textId="77777777" w:rsidR="00FD1D9A" w:rsidRPr="00274BD1" w:rsidRDefault="00FD1D9A" w:rsidP="00274BD1">
      <w:pPr>
        <w:spacing w:line="276" w:lineRule="auto"/>
        <w:rPr>
          <w:rFonts w:ascii="Calibri" w:hAnsi="Calibri" w:cs="Calibri"/>
          <w:color w:val="0F0F0F"/>
          <w:sz w:val="24"/>
          <w:szCs w:val="24"/>
        </w:rPr>
      </w:pPr>
    </w:p>
    <w:p w14:paraId="5B3D1937" w14:textId="77777777" w:rsidR="00FD1D9A" w:rsidRPr="00274BD1" w:rsidRDefault="00FD1D9A" w:rsidP="00274BD1">
      <w:pPr>
        <w:spacing w:line="276" w:lineRule="auto"/>
        <w:rPr>
          <w:rFonts w:ascii="Calibri" w:hAnsi="Calibri" w:cs="Calibri"/>
          <w:color w:val="0F0F0F"/>
          <w:sz w:val="24"/>
          <w:szCs w:val="24"/>
        </w:rPr>
      </w:pPr>
    </w:p>
    <w:p w14:paraId="0244F957" w14:textId="30762740" w:rsidR="00FD1D9A" w:rsidRPr="00274BD1" w:rsidRDefault="00697069" w:rsidP="00274BD1">
      <w:pPr>
        <w:spacing w:line="276" w:lineRule="auto"/>
        <w:rPr>
          <w:rFonts w:ascii="Calibri" w:hAnsi="Calibri" w:cs="Calibri"/>
          <w:color w:val="0F0F0F"/>
          <w:sz w:val="24"/>
          <w:szCs w:val="24"/>
        </w:rPr>
      </w:pPr>
      <w:r>
        <w:rPr>
          <w:rFonts w:ascii="Calibri" w:hAnsi="Calibri" w:cs="Calibri"/>
          <w:color w:val="0F0F0F"/>
          <w:sz w:val="24"/>
          <w:szCs w:val="24"/>
        </w:rPr>
        <w:t>Sincerely,</w:t>
      </w:r>
    </w:p>
    <w:p w14:paraId="40E9FC00" w14:textId="77777777" w:rsidR="00FD1D9A" w:rsidRPr="00274BD1" w:rsidRDefault="00FD1D9A" w:rsidP="00274BD1">
      <w:pPr>
        <w:spacing w:line="276" w:lineRule="auto"/>
        <w:rPr>
          <w:rFonts w:ascii="Calibri" w:hAnsi="Calibri" w:cs="Calibri"/>
          <w:color w:val="0F0F0F"/>
          <w:sz w:val="24"/>
          <w:szCs w:val="24"/>
        </w:rPr>
      </w:pPr>
    </w:p>
    <w:p w14:paraId="12DEEEA0" w14:textId="77777777" w:rsidR="00FD1D9A" w:rsidRPr="00274BD1" w:rsidRDefault="00FD1D9A" w:rsidP="00274BD1">
      <w:pPr>
        <w:spacing w:line="276" w:lineRule="auto"/>
        <w:rPr>
          <w:rFonts w:ascii="Calibri" w:hAnsi="Calibri" w:cs="Calibri"/>
          <w:color w:val="0F0F0F"/>
          <w:sz w:val="24"/>
          <w:szCs w:val="24"/>
        </w:rPr>
      </w:pPr>
    </w:p>
    <w:p w14:paraId="6142A3DC" w14:textId="77777777" w:rsidR="00FD1D9A" w:rsidRPr="00274BD1" w:rsidRDefault="00FD1D9A" w:rsidP="00274BD1">
      <w:pPr>
        <w:spacing w:line="276" w:lineRule="auto"/>
        <w:rPr>
          <w:rFonts w:ascii="Calibri" w:hAnsi="Calibri" w:cs="Calibri"/>
          <w:color w:val="0F0F0F"/>
          <w:sz w:val="24"/>
          <w:szCs w:val="24"/>
        </w:rPr>
      </w:pPr>
    </w:p>
    <w:p w14:paraId="66A8A8D9" w14:textId="77777777" w:rsidR="00F646E2" w:rsidRDefault="00F646E2" w:rsidP="00274BD1">
      <w:pPr>
        <w:spacing w:line="276" w:lineRule="auto"/>
        <w:rPr>
          <w:rFonts w:ascii="Calibri" w:hAnsi="Calibri" w:cs="Calibri"/>
          <w:color w:val="0F0F0F"/>
          <w:sz w:val="24"/>
          <w:szCs w:val="24"/>
        </w:rPr>
      </w:pPr>
    </w:p>
    <w:p w14:paraId="5085B387" w14:textId="77777777" w:rsidR="007926D5" w:rsidRPr="00833129" w:rsidRDefault="007926D5" w:rsidP="001E3CAE">
      <w:pPr>
        <w:rPr>
          <w:rFonts w:ascii="Calibri" w:hAnsi="Calibri" w:cs="Calibri"/>
          <w:sz w:val="24"/>
          <w:szCs w:val="24"/>
        </w:rPr>
      </w:pPr>
    </w:p>
    <w:sectPr w:rsidR="007926D5" w:rsidRPr="00833129">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9A28AC" w14:textId="77777777" w:rsidR="00BF4415" w:rsidRDefault="00BF4415">
      <w:r>
        <w:separator/>
      </w:r>
    </w:p>
  </w:endnote>
  <w:endnote w:type="continuationSeparator" w:id="0">
    <w:p w14:paraId="257D18E3" w14:textId="77777777" w:rsidR="00BF4415" w:rsidRDefault="00BF44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37F12" w14:textId="77777777" w:rsidR="00C52CEC" w:rsidRDefault="00C52CEC">
    <w:pPr>
      <w:pStyle w:val="Footer"/>
    </w:pPr>
  </w:p>
  <w:p w14:paraId="796E95D3" w14:textId="77777777" w:rsidR="00C52CEC" w:rsidRDefault="00C52CEC">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DCC46D" w14:textId="77777777" w:rsidR="00BF4415" w:rsidRDefault="00BF4415">
      <w:r>
        <w:separator/>
      </w:r>
    </w:p>
  </w:footnote>
  <w:footnote w:type="continuationSeparator" w:id="0">
    <w:p w14:paraId="73D8D298" w14:textId="77777777" w:rsidR="00BF4415" w:rsidRDefault="00BF44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814B47"/>
    <w:multiLevelType w:val="hybridMultilevel"/>
    <w:tmpl w:val="CC1E59C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04090017">
      <w:start w:val="1"/>
      <w:numFmt w:val="lowerLetter"/>
      <w:lvlText w:val="%3)"/>
      <w:lvlJc w:val="left"/>
      <w:pPr>
        <w:ind w:left="2340" w:hanging="36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364A74F9"/>
    <w:multiLevelType w:val="hybridMultilevel"/>
    <w:tmpl w:val="214CB9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386B3043"/>
    <w:multiLevelType w:val="hybridMultilevel"/>
    <w:tmpl w:val="2C04E9F2"/>
    <w:lvl w:ilvl="0" w:tplc="02D637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302564B"/>
    <w:multiLevelType w:val="hybridMultilevel"/>
    <w:tmpl w:val="850E008C"/>
    <w:lvl w:ilvl="0" w:tplc="442818F2">
      <w:start w:val="1"/>
      <w:numFmt w:val="decimal"/>
      <w:lvlText w:val="%1."/>
      <w:lvlJc w:val="left"/>
      <w:pPr>
        <w:ind w:left="844" w:hanging="355"/>
        <w:jc w:val="left"/>
      </w:pPr>
      <w:rPr>
        <w:rFonts w:ascii="Arial" w:eastAsia="Arial" w:hAnsi="Arial" w:cs="Arial" w:hint="default"/>
        <w:b w:val="0"/>
        <w:bCs w:val="0"/>
        <w:i w:val="0"/>
        <w:iCs w:val="0"/>
        <w:color w:val="0F0F0F"/>
        <w:spacing w:val="-1"/>
        <w:w w:val="102"/>
        <w:sz w:val="21"/>
        <w:szCs w:val="21"/>
        <w:lang w:val="en-US" w:eastAsia="en-US" w:bidi="ar-SA"/>
      </w:rPr>
    </w:lvl>
    <w:lvl w:ilvl="1" w:tplc="6BFAAD4C">
      <w:numFmt w:val="bullet"/>
      <w:lvlText w:val="•"/>
      <w:lvlJc w:val="left"/>
      <w:pPr>
        <w:ind w:left="1714" w:hanging="355"/>
      </w:pPr>
      <w:rPr>
        <w:rFonts w:hint="default"/>
        <w:lang w:val="en-US" w:eastAsia="en-US" w:bidi="ar-SA"/>
      </w:rPr>
    </w:lvl>
    <w:lvl w:ilvl="2" w:tplc="E2289D8E">
      <w:numFmt w:val="bullet"/>
      <w:lvlText w:val="•"/>
      <w:lvlJc w:val="left"/>
      <w:pPr>
        <w:ind w:left="2588" w:hanging="355"/>
      </w:pPr>
      <w:rPr>
        <w:rFonts w:hint="default"/>
        <w:lang w:val="en-US" w:eastAsia="en-US" w:bidi="ar-SA"/>
      </w:rPr>
    </w:lvl>
    <w:lvl w:ilvl="3" w:tplc="D47E6752">
      <w:numFmt w:val="bullet"/>
      <w:lvlText w:val="•"/>
      <w:lvlJc w:val="left"/>
      <w:pPr>
        <w:ind w:left="3462" w:hanging="355"/>
      </w:pPr>
      <w:rPr>
        <w:rFonts w:hint="default"/>
        <w:lang w:val="en-US" w:eastAsia="en-US" w:bidi="ar-SA"/>
      </w:rPr>
    </w:lvl>
    <w:lvl w:ilvl="4" w:tplc="22C2F2B0">
      <w:numFmt w:val="bullet"/>
      <w:lvlText w:val="•"/>
      <w:lvlJc w:val="left"/>
      <w:pPr>
        <w:ind w:left="4336" w:hanging="355"/>
      </w:pPr>
      <w:rPr>
        <w:rFonts w:hint="default"/>
        <w:lang w:val="en-US" w:eastAsia="en-US" w:bidi="ar-SA"/>
      </w:rPr>
    </w:lvl>
    <w:lvl w:ilvl="5" w:tplc="CA50DEE2">
      <w:numFmt w:val="bullet"/>
      <w:lvlText w:val="•"/>
      <w:lvlJc w:val="left"/>
      <w:pPr>
        <w:ind w:left="5210" w:hanging="355"/>
      </w:pPr>
      <w:rPr>
        <w:rFonts w:hint="default"/>
        <w:lang w:val="en-US" w:eastAsia="en-US" w:bidi="ar-SA"/>
      </w:rPr>
    </w:lvl>
    <w:lvl w:ilvl="6" w:tplc="26EEE25A">
      <w:numFmt w:val="bullet"/>
      <w:lvlText w:val="•"/>
      <w:lvlJc w:val="left"/>
      <w:pPr>
        <w:ind w:left="6084" w:hanging="355"/>
      </w:pPr>
      <w:rPr>
        <w:rFonts w:hint="default"/>
        <w:lang w:val="en-US" w:eastAsia="en-US" w:bidi="ar-SA"/>
      </w:rPr>
    </w:lvl>
    <w:lvl w:ilvl="7" w:tplc="37EE2E68">
      <w:numFmt w:val="bullet"/>
      <w:lvlText w:val="•"/>
      <w:lvlJc w:val="left"/>
      <w:pPr>
        <w:ind w:left="6958" w:hanging="355"/>
      </w:pPr>
      <w:rPr>
        <w:rFonts w:hint="default"/>
        <w:lang w:val="en-US" w:eastAsia="en-US" w:bidi="ar-SA"/>
      </w:rPr>
    </w:lvl>
    <w:lvl w:ilvl="8" w:tplc="98FA15F2">
      <w:numFmt w:val="bullet"/>
      <w:lvlText w:val="•"/>
      <w:lvlJc w:val="left"/>
      <w:pPr>
        <w:ind w:left="7832" w:hanging="355"/>
      </w:pPr>
      <w:rPr>
        <w:rFonts w:hint="default"/>
        <w:lang w:val="en-US" w:eastAsia="en-US" w:bidi="ar-SA"/>
      </w:rPr>
    </w:lvl>
  </w:abstractNum>
  <w:abstractNum w:abstractNumId="4" w15:restartNumberingAfterBreak="0">
    <w:nsid w:val="5617776E"/>
    <w:multiLevelType w:val="hybridMultilevel"/>
    <w:tmpl w:val="0352C6FA"/>
    <w:lvl w:ilvl="0" w:tplc="EE942508">
      <w:start w:val="1"/>
      <w:numFmt w:val="decimal"/>
      <w:lvlText w:val="%1."/>
      <w:lvlJc w:val="left"/>
      <w:pPr>
        <w:ind w:left="844" w:hanging="364"/>
        <w:jc w:val="left"/>
      </w:pPr>
      <w:rPr>
        <w:rFonts w:ascii="Arial" w:eastAsia="Arial" w:hAnsi="Arial" w:cs="Arial" w:hint="default"/>
        <w:b w:val="0"/>
        <w:bCs w:val="0"/>
        <w:i w:val="0"/>
        <w:iCs w:val="0"/>
        <w:color w:val="0E0E0E"/>
        <w:spacing w:val="-1"/>
        <w:w w:val="105"/>
        <w:sz w:val="21"/>
        <w:szCs w:val="21"/>
        <w:lang w:val="en-US" w:eastAsia="en-US" w:bidi="ar-SA"/>
      </w:rPr>
    </w:lvl>
    <w:lvl w:ilvl="1" w:tplc="F774C830">
      <w:numFmt w:val="bullet"/>
      <w:lvlText w:val="•"/>
      <w:lvlJc w:val="left"/>
      <w:pPr>
        <w:ind w:left="1714" w:hanging="364"/>
      </w:pPr>
      <w:rPr>
        <w:rFonts w:hint="default"/>
        <w:lang w:val="en-US" w:eastAsia="en-US" w:bidi="ar-SA"/>
      </w:rPr>
    </w:lvl>
    <w:lvl w:ilvl="2" w:tplc="6C0803AA">
      <w:numFmt w:val="bullet"/>
      <w:lvlText w:val="•"/>
      <w:lvlJc w:val="left"/>
      <w:pPr>
        <w:ind w:left="2588" w:hanging="364"/>
      </w:pPr>
      <w:rPr>
        <w:rFonts w:hint="default"/>
        <w:lang w:val="en-US" w:eastAsia="en-US" w:bidi="ar-SA"/>
      </w:rPr>
    </w:lvl>
    <w:lvl w:ilvl="3" w:tplc="E774EA72">
      <w:numFmt w:val="bullet"/>
      <w:lvlText w:val="•"/>
      <w:lvlJc w:val="left"/>
      <w:pPr>
        <w:ind w:left="3462" w:hanging="364"/>
      </w:pPr>
      <w:rPr>
        <w:rFonts w:hint="default"/>
        <w:lang w:val="en-US" w:eastAsia="en-US" w:bidi="ar-SA"/>
      </w:rPr>
    </w:lvl>
    <w:lvl w:ilvl="4" w:tplc="A8B4B46C">
      <w:numFmt w:val="bullet"/>
      <w:lvlText w:val="•"/>
      <w:lvlJc w:val="left"/>
      <w:pPr>
        <w:ind w:left="4336" w:hanging="364"/>
      </w:pPr>
      <w:rPr>
        <w:rFonts w:hint="default"/>
        <w:lang w:val="en-US" w:eastAsia="en-US" w:bidi="ar-SA"/>
      </w:rPr>
    </w:lvl>
    <w:lvl w:ilvl="5" w:tplc="14EE72E6">
      <w:numFmt w:val="bullet"/>
      <w:lvlText w:val="•"/>
      <w:lvlJc w:val="left"/>
      <w:pPr>
        <w:ind w:left="5210" w:hanging="364"/>
      </w:pPr>
      <w:rPr>
        <w:rFonts w:hint="default"/>
        <w:lang w:val="en-US" w:eastAsia="en-US" w:bidi="ar-SA"/>
      </w:rPr>
    </w:lvl>
    <w:lvl w:ilvl="6" w:tplc="7728C894">
      <w:numFmt w:val="bullet"/>
      <w:lvlText w:val="•"/>
      <w:lvlJc w:val="left"/>
      <w:pPr>
        <w:ind w:left="6084" w:hanging="364"/>
      </w:pPr>
      <w:rPr>
        <w:rFonts w:hint="default"/>
        <w:lang w:val="en-US" w:eastAsia="en-US" w:bidi="ar-SA"/>
      </w:rPr>
    </w:lvl>
    <w:lvl w:ilvl="7" w:tplc="5276DA8C">
      <w:numFmt w:val="bullet"/>
      <w:lvlText w:val="•"/>
      <w:lvlJc w:val="left"/>
      <w:pPr>
        <w:ind w:left="6958" w:hanging="364"/>
      </w:pPr>
      <w:rPr>
        <w:rFonts w:hint="default"/>
        <w:lang w:val="en-US" w:eastAsia="en-US" w:bidi="ar-SA"/>
      </w:rPr>
    </w:lvl>
    <w:lvl w:ilvl="8" w:tplc="BC3E065A">
      <w:numFmt w:val="bullet"/>
      <w:lvlText w:val="•"/>
      <w:lvlJc w:val="left"/>
      <w:pPr>
        <w:ind w:left="7832" w:hanging="364"/>
      </w:pPr>
      <w:rPr>
        <w:rFonts w:hint="default"/>
        <w:lang w:val="en-US" w:eastAsia="en-US" w:bidi="ar-SA"/>
      </w:rPr>
    </w:lvl>
  </w:abstractNum>
  <w:num w:numId="1" w16cid:durableId="93948626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72291283">
    <w:abstractNumId w:val="3"/>
  </w:num>
  <w:num w:numId="3" w16cid:durableId="1559242502">
    <w:abstractNumId w:val="1"/>
  </w:num>
  <w:num w:numId="4" w16cid:durableId="609895127">
    <w:abstractNumId w:val="0"/>
  </w:num>
  <w:num w:numId="5" w16cid:durableId="2001345900">
    <w:abstractNumId w:val="4"/>
  </w:num>
  <w:num w:numId="6" w16cid:durableId="21083873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B95"/>
    <w:rsid w:val="000536D0"/>
    <w:rsid w:val="001E3CAE"/>
    <w:rsid w:val="00274BD1"/>
    <w:rsid w:val="00293D80"/>
    <w:rsid w:val="002A0023"/>
    <w:rsid w:val="00307100"/>
    <w:rsid w:val="00352EFC"/>
    <w:rsid w:val="00405BE1"/>
    <w:rsid w:val="004C54D2"/>
    <w:rsid w:val="005D297D"/>
    <w:rsid w:val="00697069"/>
    <w:rsid w:val="007926D5"/>
    <w:rsid w:val="00833129"/>
    <w:rsid w:val="009442E3"/>
    <w:rsid w:val="00A01B95"/>
    <w:rsid w:val="00A021B5"/>
    <w:rsid w:val="00B52D41"/>
    <w:rsid w:val="00BB5CEE"/>
    <w:rsid w:val="00BF4415"/>
    <w:rsid w:val="00C52CEC"/>
    <w:rsid w:val="00C669BA"/>
    <w:rsid w:val="00C73342"/>
    <w:rsid w:val="00CC4D72"/>
    <w:rsid w:val="00DB69A5"/>
    <w:rsid w:val="00DD60CD"/>
    <w:rsid w:val="00DF0392"/>
    <w:rsid w:val="00E775DE"/>
    <w:rsid w:val="00ED7AF3"/>
    <w:rsid w:val="00F646E2"/>
    <w:rsid w:val="00FD1D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2DA20"/>
  <w15:chartTrackingRefBased/>
  <w15:docId w15:val="{7EAD6E69-DE5D-4EBD-97C5-28C41BE5C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1B95"/>
    <w:pPr>
      <w:widowControl w:val="0"/>
      <w:autoSpaceDE w:val="0"/>
      <w:autoSpaceDN w:val="0"/>
      <w:spacing w:after="0" w:line="240" w:lineRule="auto"/>
    </w:pPr>
    <w:rPr>
      <w:rFonts w:ascii="Arial" w:eastAsia="Arial" w:hAnsi="Arial" w:cs="Arial"/>
      <w:kern w:val="0"/>
      <w14:ligatures w14:val="none"/>
    </w:rPr>
  </w:style>
  <w:style w:type="paragraph" w:styleId="Heading1">
    <w:name w:val="heading 1"/>
    <w:basedOn w:val="Normal"/>
    <w:next w:val="Normal"/>
    <w:link w:val="Heading1Char"/>
    <w:uiPriority w:val="9"/>
    <w:qFormat/>
    <w:rsid w:val="00A01B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1B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1B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1B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1B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1B9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1B9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1B9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1B9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1B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1B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1B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1B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1B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1B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1B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1B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1B95"/>
    <w:rPr>
      <w:rFonts w:eastAsiaTheme="majorEastAsia" w:cstheme="majorBidi"/>
      <w:color w:val="272727" w:themeColor="text1" w:themeTint="D8"/>
    </w:rPr>
  </w:style>
  <w:style w:type="paragraph" w:styleId="Title">
    <w:name w:val="Title"/>
    <w:basedOn w:val="Normal"/>
    <w:next w:val="Normal"/>
    <w:link w:val="TitleChar"/>
    <w:uiPriority w:val="10"/>
    <w:qFormat/>
    <w:rsid w:val="00A01B9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1B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1B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1B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1B95"/>
    <w:pPr>
      <w:spacing w:before="160"/>
      <w:jc w:val="center"/>
    </w:pPr>
    <w:rPr>
      <w:i/>
      <w:iCs/>
      <w:color w:val="404040" w:themeColor="text1" w:themeTint="BF"/>
    </w:rPr>
  </w:style>
  <w:style w:type="character" w:customStyle="1" w:styleId="QuoteChar">
    <w:name w:val="Quote Char"/>
    <w:basedOn w:val="DefaultParagraphFont"/>
    <w:link w:val="Quote"/>
    <w:uiPriority w:val="29"/>
    <w:rsid w:val="00A01B95"/>
    <w:rPr>
      <w:i/>
      <w:iCs/>
      <w:color w:val="404040" w:themeColor="text1" w:themeTint="BF"/>
    </w:rPr>
  </w:style>
  <w:style w:type="paragraph" w:styleId="ListParagraph">
    <w:name w:val="List Paragraph"/>
    <w:basedOn w:val="Normal"/>
    <w:uiPriority w:val="1"/>
    <w:qFormat/>
    <w:rsid w:val="00A01B95"/>
    <w:pPr>
      <w:ind w:left="720"/>
      <w:contextualSpacing/>
    </w:pPr>
  </w:style>
  <w:style w:type="character" w:styleId="IntenseEmphasis">
    <w:name w:val="Intense Emphasis"/>
    <w:basedOn w:val="DefaultParagraphFont"/>
    <w:uiPriority w:val="21"/>
    <w:qFormat/>
    <w:rsid w:val="00A01B95"/>
    <w:rPr>
      <w:i/>
      <w:iCs/>
      <w:color w:val="0F4761" w:themeColor="accent1" w:themeShade="BF"/>
    </w:rPr>
  </w:style>
  <w:style w:type="paragraph" w:styleId="IntenseQuote">
    <w:name w:val="Intense Quote"/>
    <w:basedOn w:val="Normal"/>
    <w:next w:val="Normal"/>
    <w:link w:val="IntenseQuoteChar"/>
    <w:uiPriority w:val="30"/>
    <w:qFormat/>
    <w:rsid w:val="00A01B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1B95"/>
    <w:rPr>
      <w:i/>
      <w:iCs/>
      <w:color w:val="0F4761" w:themeColor="accent1" w:themeShade="BF"/>
    </w:rPr>
  </w:style>
  <w:style w:type="character" w:styleId="IntenseReference">
    <w:name w:val="Intense Reference"/>
    <w:basedOn w:val="DefaultParagraphFont"/>
    <w:uiPriority w:val="32"/>
    <w:qFormat/>
    <w:rsid w:val="00A01B95"/>
    <w:rPr>
      <w:b/>
      <w:bCs/>
      <w:smallCaps/>
      <w:color w:val="0F4761" w:themeColor="accent1" w:themeShade="BF"/>
      <w:spacing w:val="5"/>
    </w:rPr>
  </w:style>
  <w:style w:type="paragraph" w:styleId="BodyText">
    <w:name w:val="Body Text"/>
    <w:basedOn w:val="Normal"/>
    <w:link w:val="BodyTextChar"/>
    <w:uiPriority w:val="1"/>
    <w:qFormat/>
    <w:rsid w:val="00A01B95"/>
    <w:rPr>
      <w:sz w:val="25"/>
      <w:szCs w:val="25"/>
    </w:rPr>
  </w:style>
  <w:style w:type="character" w:customStyle="1" w:styleId="BodyTextChar">
    <w:name w:val="Body Text Char"/>
    <w:basedOn w:val="DefaultParagraphFont"/>
    <w:link w:val="BodyText"/>
    <w:uiPriority w:val="1"/>
    <w:rsid w:val="00A01B95"/>
    <w:rPr>
      <w:rFonts w:ascii="Arial" w:eastAsia="Arial" w:hAnsi="Arial" w:cs="Arial"/>
      <w:kern w:val="0"/>
      <w:sz w:val="25"/>
      <w:szCs w:val="25"/>
      <w14:ligatures w14:val="none"/>
    </w:rPr>
  </w:style>
  <w:style w:type="character" w:styleId="Hyperlink">
    <w:name w:val="Hyperlink"/>
    <w:basedOn w:val="DefaultParagraphFont"/>
    <w:uiPriority w:val="99"/>
    <w:unhideWhenUsed/>
    <w:rsid w:val="00A01B95"/>
    <w:rPr>
      <w:color w:val="467886" w:themeColor="hyperlink"/>
      <w:u w:val="single"/>
    </w:rPr>
  </w:style>
  <w:style w:type="paragraph" w:styleId="Footer">
    <w:name w:val="footer"/>
    <w:basedOn w:val="Normal"/>
    <w:link w:val="FooterChar"/>
    <w:uiPriority w:val="99"/>
    <w:unhideWhenUsed/>
    <w:rsid w:val="00A01B95"/>
    <w:pPr>
      <w:tabs>
        <w:tab w:val="center" w:pos="4680"/>
        <w:tab w:val="right" w:pos="9360"/>
      </w:tabs>
    </w:pPr>
  </w:style>
  <w:style w:type="character" w:customStyle="1" w:styleId="FooterChar">
    <w:name w:val="Footer Char"/>
    <w:basedOn w:val="DefaultParagraphFont"/>
    <w:link w:val="Footer"/>
    <w:uiPriority w:val="99"/>
    <w:rsid w:val="00A01B95"/>
    <w:rPr>
      <w:rFonts w:ascii="Arial" w:eastAsia="Arial" w:hAnsi="Arial" w:cs="Arial"/>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mass.gov/info-details/retailer-education-and-training-resource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creencast.com/t/X0LdN4oKI"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screencast.com/t/3qXdJiHBT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E18F3B38D9664DABAA7345CC448923" ma:contentTypeVersion="16" ma:contentTypeDescription="Create a new document." ma:contentTypeScope="" ma:versionID="b2d50528eaeaad6a76759f5cb35869d5">
  <xsd:schema xmlns:xsd="http://www.w3.org/2001/XMLSchema" xmlns:xs="http://www.w3.org/2001/XMLSchema" xmlns:p="http://schemas.microsoft.com/office/2006/metadata/properties" xmlns:ns2="1e418844-3cce-4b71-8fe5-2f63e9dc10be" xmlns:ns3="22680ae0-1bfc-432e-acc3-5f331cd105fd" targetNamespace="http://schemas.microsoft.com/office/2006/metadata/properties" ma:root="true" ma:fieldsID="374e1de8698ce2be3848a49aa409450e" ns2:_="" ns3:_="">
    <xsd:import namespace="1e418844-3cce-4b71-8fe5-2f63e9dc10be"/>
    <xsd:import namespace="22680ae0-1bfc-432e-acc3-5f331cd105f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418844-3cce-4b71-8fe5-2f63e9dc10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1a7355a-dbdd-456b-a7aa-77ae2085817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680ae0-1bfc-432e-acc3-5f331cd105fd"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6f90dd6-86f1-4a80-8027-50f8e6ce3eb2}" ma:internalName="TaxCatchAll" ma:showField="CatchAllData" ma:web="22680ae0-1bfc-432e-acc3-5f331cd105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2680ae0-1bfc-432e-acc3-5f331cd105fd" xsi:nil="true"/>
    <lcf76f155ced4ddcb4097134ff3c332f xmlns="1e418844-3cce-4b71-8fe5-2f63e9dc10b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670DEE1-D09B-4FAD-9310-87E15198F6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418844-3cce-4b71-8fe5-2f63e9dc10be"/>
    <ds:schemaRef ds:uri="22680ae0-1bfc-432e-acc3-5f331cd105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EA90D3A-F553-49B9-8842-523C4011B8F1}">
  <ds:schemaRefs>
    <ds:schemaRef ds:uri="http://schemas.microsoft.com/sharepoint/v3/contenttype/forms"/>
  </ds:schemaRefs>
</ds:datastoreItem>
</file>

<file path=customXml/itemProps3.xml><?xml version="1.0" encoding="utf-8"?>
<ds:datastoreItem xmlns:ds="http://schemas.openxmlformats.org/officeDocument/2006/customXml" ds:itemID="{63978287-38EB-45B8-84D1-F91E02AFDAB7}">
  <ds:schemaRefs>
    <ds:schemaRef ds:uri="http://schemas.microsoft.com/office/2006/metadata/properties"/>
    <ds:schemaRef ds:uri="http://schemas.microsoft.com/office/infopath/2007/PartnerControls"/>
    <ds:schemaRef ds:uri="22680ae0-1bfc-432e-acc3-5f331cd105fd"/>
    <ds:schemaRef ds:uri="1e418844-3cce-4b71-8fe5-2f63e9dc10b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1177</Words>
  <Characters>6711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Cameron</dc:creator>
  <cp:keywords/>
  <dc:description/>
  <cp:lastModifiedBy>Gael Varsa</cp:lastModifiedBy>
  <cp:revision>2</cp:revision>
  <cp:lastPrinted>2025-02-14T16:33:00Z</cp:lastPrinted>
  <dcterms:created xsi:type="dcterms:W3CDTF">2026-01-09T13:13:00Z</dcterms:created>
  <dcterms:modified xsi:type="dcterms:W3CDTF">2026-01-09T13:13:00Z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0x0101000FE18F3B38D9664DABAA7345CC448923</vt:lpwstr>
  </property>
  <property fmtid="{D5CDD505-2E9C-101B-9397-08002B2CF9AE}" pid="3" name="MediaServiceImageTags">
    <vt:lpwstr/>
  </property>
</Properties>
</file>